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FD" w:rsidRDefault="00550CFD" w:rsidP="00550CFD">
      <w:pPr>
        <w:spacing w:after="0"/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«Без игры нет, и не может быть полноценного умственного развития.</w:t>
      </w:r>
    </w:p>
    <w:p w:rsidR="00550CFD" w:rsidRDefault="00550CFD" w:rsidP="00550CFD">
      <w:pPr>
        <w:spacing w:after="0"/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Игра – это огромное светлое  окно, через которое в духовный мир </w:t>
      </w:r>
    </w:p>
    <w:p w:rsidR="00550CFD" w:rsidRDefault="00550CFD" w:rsidP="00550CFD">
      <w:pPr>
        <w:spacing w:after="0"/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ребёнка вливается живительный поток представлений, понятий.</w:t>
      </w:r>
    </w:p>
    <w:p w:rsidR="00550CFD" w:rsidRDefault="00550CFD" w:rsidP="00550CFD">
      <w:pPr>
        <w:spacing w:after="0"/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Игра – это искра, зажигающая огонёк пытливости и</w:t>
      </w:r>
    </w:p>
    <w:p w:rsidR="00550CFD" w:rsidRDefault="00550CFD" w:rsidP="00550CFD">
      <w:pPr>
        <w:spacing w:after="0"/>
        <w:jc w:val="right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любознательности».</w:t>
      </w:r>
    </w:p>
    <w:p w:rsidR="00550CFD" w:rsidRDefault="00550CFD" w:rsidP="00550C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DC1991" w:rsidRDefault="006B129A"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6B129A" w:rsidRPr="00EC03CB" w:rsidRDefault="006B129A" w:rsidP="006374D5">
      <w:pPr>
        <w:spacing w:after="0"/>
        <w:rPr>
          <w:rFonts w:ascii="Times New Roman" w:hAnsi="Times New Roman" w:cs="Times New Roman"/>
        </w:rPr>
      </w:pPr>
      <w:r>
        <w:t xml:space="preserve">             </w:t>
      </w:r>
    </w:p>
    <w:p w:rsidR="00AA53EA" w:rsidRDefault="006B129A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3CB">
        <w:rPr>
          <w:rFonts w:ascii="Times New Roman" w:hAnsi="Times New Roman" w:cs="Times New Roman"/>
          <w:sz w:val="28"/>
          <w:szCs w:val="28"/>
        </w:rPr>
        <w:t xml:space="preserve">           Интеллект- это спосо</w:t>
      </w:r>
      <w:r w:rsidR="00EC03CB">
        <w:rPr>
          <w:rFonts w:ascii="Times New Roman" w:hAnsi="Times New Roman" w:cs="Times New Roman"/>
          <w:sz w:val="28"/>
          <w:szCs w:val="28"/>
        </w:rPr>
        <w:t>бность человеческого мозга к осуществлению проце</w:t>
      </w:r>
      <w:r w:rsidR="00334CE2">
        <w:rPr>
          <w:rFonts w:ascii="Times New Roman" w:hAnsi="Times New Roman" w:cs="Times New Roman"/>
          <w:sz w:val="28"/>
          <w:szCs w:val="28"/>
        </w:rPr>
        <w:t>сса познания</w:t>
      </w:r>
      <w:r w:rsidR="00AD57E3">
        <w:rPr>
          <w:rFonts w:ascii="Times New Roman" w:hAnsi="Times New Roman" w:cs="Times New Roman"/>
          <w:sz w:val="28"/>
          <w:szCs w:val="28"/>
        </w:rPr>
        <w:t xml:space="preserve">. Интеллект необходимо развивать, начиная с дошкольного возраста. Именно математика формирует уровень интеллектуальных </w:t>
      </w:r>
      <w:r w:rsidR="00E403EF">
        <w:rPr>
          <w:rFonts w:ascii="Times New Roman" w:hAnsi="Times New Roman" w:cs="Times New Roman"/>
          <w:sz w:val="28"/>
          <w:szCs w:val="28"/>
        </w:rPr>
        <w:t>способностей ребенка, таких как пытливость и глубина у</w:t>
      </w:r>
      <w:r w:rsidR="006C67D8">
        <w:rPr>
          <w:rFonts w:ascii="Times New Roman" w:hAnsi="Times New Roman" w:cs="Times New Roman"/>
          <w:sz w:val="28"/>
          <w:szCs w:val="28"/>
        </w:rPr>
        <w:t>ма</w:t>
      </w:r>
      <w:r w:rsidR="00337274">
        <w:rPr>
          <w:rFonts w:ascii="Times New Roman" w:hAnsi="Times New Roman" w:cs="Times New Roman"/>
          <w:sz w:val="28"/>
          <w:szCs w:val="28"/>
        </w:rPr>
        <w:t xml:space="preserve">, его гибкость и </w:t>
      </w:r>
      <w:r w:rsidR="00AA53EA">
        <w:rPr>
          <w:rFonts w:ascii="Times New Roman" w:hAnsi="Times New Roman" w:cs="Times New Roman"/>
          <w:sz w:val="28"/>
          <w:szCs w:val="28"/>
        </w:rPr>
        <w:t xml:space="preserve">логичность. Это особенно важно, так как от этих качеств во многом будет зависеть успешность дальнейшего обучения после поступления в школу. </w:t>
      </w:r>
    </w:p>
    <w:p w:rsidR="006C67D8" w:rsidRDefault="00AA53EA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правило, дети, поступающие в первый класс, умеют считать, читать,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казалось бы, они полностью подготовлены</w:t>
      </w:r>
      <w:r w:rsidR="0043718D">
        <w:rPr>
          <w:rFonts w:ascii="Times New Roman" w:hAnsi="Times New Roman" w:cs="Times New Roman"/>
          <w:sz w:val="28"/>
          <w:szCs w:val="28"/>
        </w:rPr>
        <w:t xml:space="preserve"> к школьному обучению. Однако часть первоклассников обнаруживают трудности в решении и объяснении математических задач, формулировании определенных правил и понятий, в установлении и обосновании причинно-следственных связей. Одна из распространенных причин такого положения </w:t>
      </w:r>
      <w:r w:rsidR="0043718D">
        <w:rPr>
          <w:rFonts w:ascii="Times New Roman" w:hAnsi="Times New Roman" w:cs="Times New Roman"/>
          <w:sz w:val="28"/>
          <w:szCs w:val="28"/>
        </w:rPr>
        <w:softHyphen/>
        <w:t xml:space="preserve">– недостаточное </w:t>
      </w:r>
      <w:r w:rsidR="006374D5">
        <w:rPr>
          <w:rFonts w:ascii="Times New Roman" w:hAnsi="Times New Roman" w:cs="Times New Roman"/>
          <w:sz w:val="28"/>
          <w:szCs w:val="28"/>
        </w:rPr>
        <w:t>развитие в дошкольном возрасте словесно-логического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C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B7" w:rsidRDefault="00AA53EA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1A8D">
        <w:rPr>
          <w:rFonts w:ascii="Times New Roman" w:hAnsi="Times New Roman" w:cs="Times New Roman"/>
          <w:sz w:val="28"/>
          <w:szCs w:val="28"/>
        </w:rPr>
        <w:t>Логическое мышление формируется на основе образного и является высшей стадией развития мышления. Достижение этой стадии</w:t>
      </w:r>
      <w:r w:rsidR="00FC18B7">
        <w:rPr>
          <w:rFonts w:ascii="Times New Roman" w:hAnsi="Times New Roman" w:cs="Times New Roman"/>
          <w:sz w:val="28"/>
          <w:szCs w:val="28"/>
        </w:rPr>
        <w:t xml:space="preserve"> </w:t>
      </w:r>
      <w:r w:rsidR="00FB1A8D">
        <w:rPr>
          <w:rFonts w:ascii="Times New Roman" w:hAnsi="Times New Roman" w:cs="Times New Roman"/>
          <w:sz w:val="28"/>
          <w:szCs w:val="28"/>
        </w:rPr>
        <w:t xml:space="preserve">-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</w:t>
      </w:r>
      <w:proofErr w:type="gramStart"/>
      <w:r w:rsidR="00FB1A8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B1A8D">
        <w:rPr>
          <w:rFonts w:ascii="Times New Roman" w:hAnsi="Times New Roman" w:cs="Times New Roman"/>
          <w:sz w:val="28"/>
          <w:szCs w:val="28"/>
        </w:rPr>
        <w:t xml:space="preserve"> общих и существенных признаков предметов и явлений</w:t>
      </w:r>
      <w:r w:rsidR="00B67FBE">
        <w:rPr>
          <w:rFonts w:ascii="Times New Roman" w:hAnsi="Times New Roman" w:cs="Times New Roman"/>
          <w:sz w:val="28"/>
          <w:szCs w:val="28"/>
        </w:rPr>
        <w:t xml:space="preserve"> действительности, которые закреплены в словах. Не следует ждать, когда ребенку исполнится 14 </w:t>
      </w:r>
      <w:proofErr w:type="gramStart"/>
      <w:r w:rsidR="00B67FB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B67FBE">
        <w:rPr>
          <w:rFonts w:ascii="Times New Roman" w:hAnsi="Times New Roman" w:cs="Times New Roman"/>
          <w:sz w:val="28"/>
          <w:szCs w:val="28"/>
        </w:rPr>
        <w:t xml:space="preserve"> и он достигнет стадии формально-логических операций. Начинать развитие логического мышления стоит в дошкольном возрасте. Но зачем логика маленькому ребенку</w:t>
      </w:r>
      <w:r w:rsidR="00782D78">
        <w:rPr>
          <w:rFonts w:ascii="Times New Roman" w:hAnsi="Times New Roman" w:cs="Times New Roman"/>
          <w:sz w:val="28"/>
          <w:szCs w:val="28"/>
        </w:rPr>
        <w:t>? Дело в том, что на каждом возрастном этапе создается, как бы, определенный « этаж»</w:t>
      </w:r>
      <w:r w:rsidR="00A42531">
        <w:rPr>
          <w:rFonts w:ascii="Times New Roman" w:hAnsi="Times New Roman" w:cs="Times New Roman"/>
          <w:sz w:val="28"/>
          <w:szCs w:val="28"/>
        </w:rPr>
        <w:t>,</w:t>
      </w:r>
      <w:r w:rsidR="00782D78">
        <w:rPr>
          <w:rFonts w:ascii="Times New Roman" w:hAnsi="Times New Roman" w:cs="Times New Roman"/>
          <w:sz w:val="28"/>
          <w:szCs w:val="28"/>
        </w:rPr>
        <w:t xml:space="preserve"> на котором формируются психические функции, важные для перехода следующему этапу.</w:t>
      </w:r>
      <w:r w:rsidR="005D3A4C">
        <w:rPr>
          <w:rFonts w:ascii="Times New Roman" w:hAnsi="Times New Roman" w:cs="Times New Roman"/>
          <w:sz w:val="28"/>
          <w:szCs w:val="28"/>
        </w:rPr>
        <w:t xml:space="preserve"> Таким образом, умения и навыки, приобретенные в дошкольный период, будут служить фундаментом для получения знаний и развития способностей в </w:t>
      </w:r>
      <w:proofErr w:type="gramStart"/>
      <w:r w:rsidR="005D3A4C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5D3A4C">
        <w:rPr>
          <w:rFonts w:ascii="Times New Roman" w:hAnsi="Times New Roman" w:cs="Times New Roman"/>
          <w:sz w:val="28"/>
          <w:szCs w:val="28"/>
        </w:rPr>
        <w:t xml:space="preserve"> возрасте – в школе. И важнейшим среди этих навыков является навык логического мышления, способность «действовать в уме».                                 </w:t>
      </w:r>
    </w:p>
    <w:p w:rsidR="00651FB7" w:rsidRDefault="00FC18B7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Эффективное развитие интеллектуальных способностей детей дошкольного</w:t>
      </w:r>
      <w:r w:rsidR="005D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возраста – одна из актуальных задач на сегодняшний день. Современные дети живут и развиваются в эпоху </w:t>
      </w:r>
      <w:r w:rsidR="00692BBB">
        <w:rPr>
          <w:rFonts w:ascii="Times New Roman" w:hAnsi="Times New Roman" w:cs="Times New Roman"/>
          <w:sz w:val="28"/>
          <w:szCs w:val="28"/>
        </w:rPr>
        <w:t>компьютерных и информационных технологий, и их математическое развитие не может сводиться только к обучению конкретным умениям:</w:t>
      </w:r>
      <w:r w:rsidR="002A5660">
        <w:rPr>
          <w:rFonts w:ascii="Times New Roman" w:hAnsi="Times New Roman" w:cs="Times New Roman"/>
          <w:sz w:val="28"/>
          <w:szCs w:val="28"/>
        </w:rPr>
        <w:t xml:space="preserve"> </w:t>
      </w:r>
      <w:r w:rsidR="00692BBB">
        <w:rPr>
          <w:rFonts w:ascii="Times New Roman" w:hAnsi="Times New Roman" w:cs="Times New Roman"/>
          <w:sz w:val="28"/>
          <w:szCs w:val="28"/>
        </w:rPr>
        <w:t xml:space="preserve">счету, </w:t>
      </w:r>
      <w:r w:rsidR="002A5660">
        <w:rPr>
          <w:rFonts w:ascii="Times New Roman" w:hAnsi="Times New Roman" w:cs="Times New Roman"/>
          <w:sz w:val="28"/>
          <w:szCs w:val="28"/>
        </w:rPr>
        <w:t>вычислению, измерению. Не менее важно развивать у ребенка – дошкольника умение логически мыслить, анализировать и синтезировать информацию, делать выводы и умозаключения, обобщать и конкретизировать, классифицировать представления и понятия, и, в конечном счете, самостоятельно приобретать знания.</w:t>
      </w:r>
      <w:r w:rsidR="0065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209" w:rsidRDefault="00651FB7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не стоит торопиться и формировать его у дошкольника искусственно. Если ребенку не дать полностью насладиться игрой с образами,</w:t>
      </w:r>
      <w:r w:rsidR="005D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его мыслить</w:t>
      </w:r>
      <w:r w:rsidR="005D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логически в период, когда он еще не готов к этому, результат получится прямо противоположный. Предельно схематическое</w:t>
      </w:r>
      <w:r w:rsidR="000A6E02">
        <w:rPr>
          <w:rFonts w:ascii="Times New Roman" w:hAnsi="Times New Roman" w:cs="Times New Roman"/>
          <w:sz w:val="28"/>
          <w:szCs w:val="28"/>
        </w:rPr>
        <w:t xml:space="preserve">, слабое мышление, </w:t>
      </w:r>
      <w:proofErr w:type="spellStart"/>
      <w:r w:rsidR="000A6E02">
        <w:rPr>
          <w:rFonts w:ascii="Times New Roman" w:hAnsi="Times New Roman" w:cs="Times New Roman"/>
          <w:sz w:val="28"/>
          <w:szCs w:val="28"/>
        </w:rPr>
        <w:t>безинициативность</w:t>
      </w:r>
      <w:proofErr w:type="spellEnd"/>
      <w:r w:rsidR="000A6E02">
        <w:rPr>
          <w:rFonts w:ascii="Times New Roman" w:hAnsi="Times New Roman" w:cs="Times New Roman"/>
          <w:sz w:val="28"/>
          <w:szCs w:val="28"/>
        </w:rPr>
        <w:t xml:space="preserve">  встречаются как раз у тех детей, которые прошли серьезную школу «раннего развития»</w:t>
      </w:r>
      <w:proofErr w:type="gramStart"/>
      <w:r w:rsidR="000A6E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6E02">
        <w:rPr>
          <w:rFonts w:ascii="Times New Roman" w:hAnsi="Times New Roman" w:cs="Times New Roman"/>
          <w:sz w:val="28"/>
          <w:szCs w:val="28"/>
        </w:rPr>
        <w:t xml:space="preserve"> как теперь модно называть – механическое обучение малышей. В том возрасте, когда мозг готов оперировать яркими образами, ему подносили сухие схемы, не давая насладиться всем богатством</w:t>
      </w:r>
      <w:r w:rsidR="00560294">
        <w:rPr>
          <w:rFonts w:ascii="Times New Roman" w:hAnsi="Times New Roman" w:cs="Times New Roman"/>
          <w:sz w:val="28"/>
          <w:szCs w:val="28"/>
        </w:rPr>
        <w:t xml:space="preserve"> красок, вкусов и запахов этого мира. Все хорошо вовремя и ребенок обязательно пройдет все стадии развития мышления.</w:t>
      </w:r>
      <w:r w:rsidR="005D3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24C" w:rsidRDefault="00AD1209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практически все психологические исследования, посвященные анализу способов и условий развития мышления, единодушны в том, что методическое руководство этим процессом не только возможно, но и является высокоэффективным при спец</w:t>
      </w:r>
      <w:r w:rsidR="00800627">
        <w:rPr>
          <w:rFonts w:ascii="Times New Roman" w:hAnsi="Times New Roman" w:cs="Times New Roman"/>
          <w:sz w:val="28"/>
          <w:szCs w:val="28"/>
        </w:rPr>
        <w:t>иально организованной работе в развитии логических приемов мышления. Развитие логики ребенка зависит от создания развивающей среды, стимулирующей его практическую, игровую и познавательную деятельность. Следовательно,</w:t>
      </w:r>
      <w:r w:rsidR="00B47188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800627">
        <w:rPr>
          <w:rFonts w:ascii="Times New Roman" w:hAnsi="Times New Roman" w:cs="Times New Roman"/>
          <w:sz w:val="28"/>
          <w:szCs w:val="28"/>
        </w:rPr>
        <w:t xml:space="preserve"> </w:t>
      </w:r>
      <w:r w:rsidR="00B47188">
        <w:rPr>
          <w:rFonts w:ascii="Times New Roman" w:hAnsi="Times New Roman" w:cs="Times New Roman"/>
          <w:sz w:val="28"/>
          <w:szCs w:val="28"/>
        </w:rPr>
        <w:t xml:space="preserve">старшего  дошкольного возраста, важно грамотно подобрать и </w:t>
      </w:r>
      <w:r w:rsidR="005D2A02">
        <w:rPr>
          <w:rFonts w:ascii="Times New Roman" w:hAnsi="Times New Roman" w:cs="Times New Roman"/>
          <w:sz w:val="28"/>
          <w:szCs w:val="28"/>
        </w:rPr>
        <w:t>предлагать</w:t>
      </w:r>
      <w:r w:rsidR="00B47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A02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5D2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A0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5D2A02">
        <w:rPr>
          <w:rFonts w:ascii="Times New Roman" w:hAnsi="Times New Roman" w:cs="Times New Roman"/>
          <w:sz w:val="28"/>
          <w:szCs w:val="28"/>
        </w:rPr>
        <w:t>атематические игры, в которых смоделированы математические отношения, закономерности, предполагающие выполнение логических операций и действий.</w:t>
      </w:r>
      <w:r w:rsidR="00B47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24C" w:rsidRDefault="0080724C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EA8" w:rsidRDefault="0080724C" w:rsidP="0023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35602" w:rsidRDefault="00235602" w:rsidP="0023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02" w:rsidRDefault="00235602" w:rsidP="00235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A8" w:rsidRDefault="00633EA8" w:rsidP="0023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активизации м</w:t>
      </w:r>
      <w:r w:rsidR="00B15D53">
        <w:rPr>
          <w:rFonts w:ascii="Times New Roman" w:hAnsi="Times New Roman" w:cs="Times New Roman"/>
          <w:sz w:val="28"/>
          <w:szCs w:val="28"/>
        </w:rPr>
        <w:t>ыслительной деятельности в развивающих математических играх детей старшего дошкольного возраста.</w:t>
      </w:r>
    </w:p>
    <w:p w:rsidR="00235602" w:rsidRDefault="00235602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602" w:rsidRDefault="00235602" w:rsidP="0023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02" w:rsidRDefault="00235602" w:rsidP="0023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02" w:rsidRDefault="00235602" w:rsidP="0023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0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602" w:rsidRDefault="00235602" w:rsidP="0023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DF" w:rsidRPr="003122DF" w:rsidRDefault="003122DF" w:rsidP="003122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логико-математические представления и умения у детей старшего дошкольного возраста.</w:t>
      </w:r>
    </w:p>
    <w:p w:rsidR="003122DF" w:rsidRPr="000A1F28" w:rsidRDefault="003122DF" w:rsidP="003122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в играх ин</w:t>
      </w:r>
      <w:r w:rsidR="000A1F28">
        <w:rPr>
          <w:rFonts w:ascii="Times New Roman" w:hAnsi="Times New Roman" w:cs="Times New Roman"/>
          <w:sz w:val="28"/>
          <w:szCs w:val="28"/>
        </w:rPr>
        <w:t>терес к решению познавательных, творческих задач, к разнообразной интеллектуальной деятельности.</w:t>
      </w:r>
    </w:p>
    <w:p w:rsidR="000A1F28" w:rsidRPr="00B15D53" w:rsidRDefault="00B15D53" w:rsidP="003122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родителей в логико-математическом развитии детей.</w:t>
      </w:r>
    </w:p>
    <w:p w:rsidR="0080724C" w:rsidRPr="004A4F8E" w:rsidRDefault="00B15D53" w:rsidP="004A4F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и разнообразить предметно-развивающую среду</w:t>
      </w:r>
      <w:r w:rsidR="004A4F8E">
        <w:rPr>
          <w:rFonts w:ascii="Times New Roman" w:hAnsi="Times New Roman" w:cs="Times New Roman"/>
          <w:sz w:val="28"/>
          <w:szCs w:val="28"/>
        </w:rPr>
        <w:t xml:space="preserve"> по математическому развитию дошкольников.</w:t>
      </w:r>
    </w:p>
    <w:p w:rsidR="004A4F8E" w:rsidRPr="004A4F8E" w:rsidRDefault="004A4F8E" w:rsidP="004A4F8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29A" w:rsidRDefault="004A4F8E" w:rsidP="00637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в ходе работы с детьми было направлено на то, чтобы в занимательной форме достичь успехов в развитии ребенка</w:t>
      </w:r>
      <w:r w:rsidR="009D3127">
        <w:rPr>
          <w:rFonts w:ascii="Times New Roman" w:hAnsi="Times New Roman" w:cs="Times New Roman"/>
          <w:sz w:val="28"/>
          <w:szCs w:val="28"/>
        </w:rPr>
        <w:t xml:space="preserve">, т.е. научить сравнивать, обобщать, классифицировать, анализировать, иными словами </w:t>
      </w:r>
      <w:r w:rsidR="00B60E40">
        <w:rPr>
          <w:rFonts w:ascii="Times New Roman" w:hAnsi="Times New Roman" w:cs="Times New Roman"/>
          <w:sz w:val="28"/>
          <w:szCs w:val="28"/>
        </w:rPr>
        <w:t>самостоятельно мыслить через игры.</w:t>
      </w:r>
    </w:p>
    <w:p w:rsidR="002E7B2C" w:rsidRDefault="00325BBB" w:rsidP="00325BBB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«Сравнение предметов» </w:t>
      </w:r>
      <w:r>
        <w:rPr>
          <w:rFonts w:ascii="Times New Roman" w:hAnsi="Times New Roman" w:cs="Times New Roman"/>
          <w:sz w:val="28"/>
          <w:szCs w:val="28"/>
        </w:rPr>
        <w:t xml:space="preserve">Для сравнения предложите ребенку следующие пары слов: </w:t>
      </w:r>
      <w:r>
        <w:rPr>
          <w:rFonts w:cs="Times New Roman"/>
          <w:sz w:val="28"/>
          <w:szCs w:val="28"/>
        </w:rPr>
        <w:t xml:space="preserve">топор и молоток; скрипка и пианино; книга и тетрадь; </w:t>
      </w:r>
      <w:r w:rsidR="002E7B2C">
        <w:rPr>
          <w:rFonts w:cs="Times New Roman"/>
          <w:sz w:val="28"/>
          <w:szCs w:val="28"/>
        </w:rPr>
        <w:t>вода и молоко; муха и бабочка; дом и избушка; стулья и стол; шалость и драка; город и деревня; щекотать и гладить.</w:t>
      </w:r>
    </w:p>
    <w:p w:rsidR="002E7B2C" w:rsidRDefault="002E7B2C" w:rsidP="0032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Ребенок должен представлять себе то, что он будет сравнивать. Задайте ему вопросы: «Ты видел топор? А молоток?» После таких коротких вопросов о каждом слове</w:t>
      </w:r>
      <w:r w:rsidR="00CE5B49">
        <w:rPr>
          <w:rFonts w:ascii="Times New Roman" w:hAnsi="Times New Roman" w:cs="Times New Roman"/>
          <w:sz w:val="28"/>
          <w:szCs w:val="28"/>
        </w:rPr>
        <w:t xml:space="preserve"> из пары ребенку предлагается их сравнить: «</w:t>
      </w:r>
      <w:proofErr w:type="gramStart"/>
      <w:r w:rsidR="00CE5B4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CE5B49">
        <w:rPr>
          <w:rFonts w:ascii="Times New Roman" w:hAnsi="Times New Roman" w:cs="Times New Roman"/>
          <w:sz w:val="28"/>
          <w:szCs w:val="28"/>
        </w:rPr>
        <w:t xml:space="preserve"> топор и молоток или нет? Чем они похожи? А чем отличаются друг от друга?» Проанализируйте ответы ребенка.</w:t>
      </w:r>
    </w:p>
    <w:p w:rsidR="00CE5B49" w:rsidRDefault="00CE5B49" w:rsidP="00325B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«Закончи слово» (скорость мышления) </w:t>
      </w:r>
      <w:r w:rsidRPr="00CE5B49">
        <w:rPr>
          <w:rFonts w:ascii="Times New Roman" w:hAnsi="Times New Roman" w:cs="Times New Roman"/>
          <w:sz w:val="28"/>
          <w:szCs w:val="28"/>
        </w:rPr>
        <w:t>Предложите</w:t>
      </w:r>
      <w:r>
        <w:rPr>
          <w:rFonts w:ascii="Times New Roman" w:hAnsi="Times New Roman" w:cs="Times New Roman"/>
          <w:sz w:val="28"/>
          <w:szCs w:val="28"/>
        </w:rPr>
        <w:t xml:space="preserve"> ребенку поиграть в такую игру: вы будете начинать слово, произнося первый слог, а он – его заканчивать</w:t>
      </w:r>
      <w:r w:rsidR="00347BEE">
        <w:rPr>
          <w:rFonts w:ascii="Times New Roman" w:hAnsi="Times New Roman" w:cs="Times New Roman"/>
          <w:sz w:val="28"/>
          <w:szCs w:val="28"/>
        </w:rPr>
        <w:t xml:space="preserve">. «Отгадай, что я хочу сказать! </w:t>
      </w:r>
      <w:proofErr w:type="gramStart"/>
      <w:r w:rsidR="00347B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47BEE">
        <w:rPr>
          <w:rFonts w:ascii="Times New Roman" w:hAnsi="Times New Roman" w:cs="Times New Roman"/>
          <w:sz w:val="28"/>
          <w:szCs w:val="28"/>
        </w:rPr>
        <w:t xml:space="preserve">…»  - </w:t>
      </w:r>
      <w:r w:rsidR="002F5D5C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2F5D5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2F5D5C">
        <w:rPr>
          <w:rFonts w:ascii="Times New Roman" w:hAnsi="Times New Roman" w:cs="Times New Roman"/>
          <w:sz w:val="28"/>
          <w:szCs w:val="28"/>
        </w:rPr>
        <w:t xml:space="preserve"> начинаете игру.</w:t>
      </w:r>
    </w:p>
    <w:p w:rsidR="00CE5B49" w:rsidRDefault="002F5D5C" w:rsidP="00325BBB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Всего предлагается 10 слогов: </w:t>
      </w:r>
      <w:r>
        <w:rPr>
          <w:rFonts w:cs="Times New Roman"/>
          <w:sz w:val="28"/>
          <w:szCs w:val="28"/>
        </w:rPr>
        <w:t>п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, на- , за- , ми- , </w:t>
      </w:r>
      <w:proofErr w:type="spellStart"/>
      <w:r>
        <w:rPr>
          <w:rFonts w:cs="Times New Roman"/>
          <w:sz w:val="28"/>
          <w:szCs w:val="28"/>
        </w:rPr>
        <w:t>му</w:t>
      </w:r>
      <w:proofErr w:type="spellEnd"/>
      <w:r>
        <w:rPr>
          <w:rFonts w:cs="Times New Roman"/>
          <w:sz w:val="28"/>
          <w:szCs w:val="28"/>
        </w:rPr>
        <w:t xml:space="preserve">- , до- , </w:t>
      </w:r>
      <w:proofErr w:type="spellStart"/>
      <w:r>
        <w:rPr>
          <w:rFonts w:cs="Times New Roman"/>
          <w:sz w:val="28"/>
          <w:szCs w:val="28"/>
        </w:rPr>
        <w:t>че</w:t>
      </w:r>
      <w:proofErr w:type="spellEnd"/>
      <w:r>
        <w:rPr>
          <w:rFonts w:cs="Times New Roman"/>
          <w:sz w:val="28"/>
          <w:szCs w:val="28"/>
        </w:rPr>
        <w:t xml:space="preserve">- , </w:t>
      </w:r>
      <w:proofErr w:type="spellStart"/>
      <w:r>
        <w:rPr>
          <w:rFonts w:cs="Times New Roman"/>
          <w:sz w:val="28"/>
          <w:szCs w:val="28"/>
        </w:rPr>
        <w:t>пры</w:t>
      </w:r>
      <w:proofErr w:type="spellEnd"/>
      <w:r>
        <w:rPr>
          <w:rFonts w:cs="Times New Roman"/>
          <w:sz w:val="28"/>
          <w:szCs w:val="28"/>
        </w:rPr>
        <w:t xml:space="preserve">- , </w:t>
      </w:r>
      <w:proofErr w:type="spellStart"/>
      <w:r>
        <w:rPr>
          <w:rFonts w:cs="Times New Roman"/>
          <w:sz w:val="28"/>
          <w:szCs w:val="28"/>
        </w:rPr>
        <w:t>ку</w:t>
      </w:r>
      <w:proofErr w:type="spellEnd"/>
      <w:r>
        <w:rPr>
          <w:rFonts w:cs="Times New Roman"/>
          <w:sz w:val="28"/>
          <w:szCs w:val="28"/>
        </w:rPr>
        <w:t xml:space="preserve">- , </w:t>
      </w:r>
      <w:proofErr w:type="spellStart"/>
      <w:r>
        <w:rPr>
          <w:rFonts w:cs="Times New Roman"/>
          <w:sz w:val="28"/>
          <w:szCs w:val="28"/>
        </w:rPr>
        <w:t>зо</w:t>
      </w:r>
      <w:proofErr w:type="spellEnd"/>
      <w:r>
        <w:rPr>
          <w:rFonts w:cs="Times New Roman"/>
          <w:sz w:val="28"/>
          <w:szCs w:val="28"/>
        </w:rPr>
        <w:t>- .</w:t>
      </w:r>
    </w:p>
    <w:p w:rsidR="002F5D5C" w:rsidRDefault="002F5D5C" w:rsidP="0032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«Соотношение понятий» </w:t>
      </w:r>
      <w:r>
        <w:rPr>
          <w:rFonts w:ascii="Times New Roman" w:hAnsi="Times New Roman" w:cs="Times New Roman"/>
          <w:sz w:val="28"/>
          <w:szCs w:val="28"/>
        </w:rPr>
        <w:t>Предложите вниманию ребенка картинки, где изображены четыре стадии развития ветвей дерева – от зимы до осени. Попросите малыша определить порядок размещения картинок по смыслу.</w:t>
      </w:r>
    </w:p>
    <w:p w:rsidR="00BF7001" w:rsidRDefault="00BF7001" w:rsidP="0032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«Найди лишнее слово» </w:t>
      </w:r>
      <w:r>
        <w:rPr>
          <w:rFonts w:ascii="Times New Roman" w:hAnsi="Times New Roman" w:cs="Times New Roman"/>
          <w:sz w:val="28"/>
          <w:szCs w:val="28"/>
        </w:rPr>
        <w:t>Читайте ребенку серию слов. Каждая серия состоит из четырех слов. Три слова в каждой серии являются однородными и могут быть объединены по общему признаку, а одно слово отличается от них и должно быть исключено.</w:t>
      </w:r>
    </w:p>
    <w:p w:rsidR="00BF7001" w:rsidRDefault="00BF7001" w:rsidP="00D43AB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Предложите ребенку определить слово, которое является лишним.</w:t>
      </w:r>
    </w:p>
    <w:p w:rsidR="00C22AA7" w:rsidRDefault="00C22AA7" w:rsidP="00C22A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AA7">
        <w:rPr>
          <w:rFonts w:ascii="Times New Roman" w:hAnsi="Times New Roman" w:cs="Times New Roman"/>
          <w:sz w:val="28"/>
          <w:szCs w:val="28"/>
        </w:rPr>
        <w:lastRenderedPageBreak/>
        <w:t>Храбрый, злой, смелый, отважный.</w:t>
      </w:r>
    </w:p>
    <w:p w:rsidR="00C22AA7" w:rsidRDefault="00C22AA7" w:rsidP="00C22A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слива, огурец, груша.</w:t>
      </w:r>
    </w:p>
    <w:p w:rsidR="00C22AA7" w:rsidRDefault="00C22AA7" w:rsidP="00C22A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творог, сметана, </w:t>
      </w:r>
      <w:r w:rsidR="00D43AB2">
        <w:rPr>
          <w:rFonts w:ascii="Times New Roman" w:hAnsi="Times New Roman" w:cs="Times New Roman"/>
          <w:sz w:val="28"/>
          <w:szCs w:val="28"/>
        </w:rPr>
        <w:t>хлеб.</w:t>
      </w:r>
    </w:p>
    <w:p w:rsidR="00D43AB2" w:rsidRDefault="00D43AB2" w:rsidP="00D43A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Час, минута, лето, секунд.</w:t>
      </w:r>
    </w:p>
    <w:p w:rsidR="00D43AB2" w:rsidRDefault="00D43AB2" w:rsidP="00D43A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Ложка, тарелка, кастрюля, сумка.</w:t>
      </w:r>
    </w:p>
    <w:p w:rsidR="00D43AB2" w:rsidRDefault="00D43AB2" w:rsidP="00510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19D">
        <w:rPr>
          <w:rFonts w:ascii="Times New Roman" w:hAnsi="Times New Roman" w:cs="Times New Roman"/>
          <w:b/>
          <w:sz w:val="28"/>
          <w:szCs w:val="28"/>
        </w:rPr>
        <w:t>«</w:t>
      </w:r>
      <w:r w:rsidR="0051019D" w:rsidRPr="0051019D">
        <w:rPr>
          <w:rFonts w:ascii="Times New Roman" w:hAnsi="Times New Roman" w:cs="Times New Roman"/>
          <w:b/>
          <w:sz w:val="28"/>
          <w:szCs w:val="28"/>
        </w:rPr>
        <w:t>Найди лишнюю картинку»</w:t>
      </w:r>
      <w:r w:rsidR="00510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F4">
        <w:rPr>
          <w:rFonts w:ascii="Times New Roman" w:hAnsi="Times New Roman" w:cs="Times New Roman"/>
          <w:sz w:val="28"/>
          <w:szCs w:val="28"/>
        </w:rPr>
        <w:t>Подберите серию рисунков, среди которых каждые три рисунка можно объединить</w:t>
      </w:r>
      <w:r w:rsidR="00262B52">
        <w:rPr>
          <w:rFonts w:ascii="Times New Roman" w:hAnsi="Times New Roman" w:cs="Times New Roman"/>
          <w:sz w:val="28"/>
          <w:szCs w:val="28"/>
        </w:rPr>
        <w:t xml:space="preserve"> в группу по общему признаку, а четвертый – лишний.</w:t>
      </w:r>
    </w:p>
    <w:p w:rsidR="00262B52" w:rsidRDefault="00262B52" w:rsidP="00262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«Игра на развитие гибкости ума» </w:t>
      </w:r>
      <w:r>
        <w:rPr>
          <w:rFonts w:ascii="Times New Roman" w:hAnsi="Times New Roman" w:cs="Times New Roman"/>
          <w:sz w:val="28"/>
          <w:szCs w:val="28"/>
        </w:rPr>
        <w:t xml:space="preserve">Предложите ребенку назвать как можно больше слов, обозначающих какое-либо понятие: </w:t>
      </w:r>
      <w:proofErr w:type="gramStart"/>
      <w:r w:rsidR="00CB47E7">
        <w:rPr>
          <w:rFonts w:ascii="Times New Roman" w:hAnsi="Times New Roman" w:cs="Times New Roman"/>
          <w:sz w:val="28"/>
          <w:szCs w:val="28"/>
        </w:rPr>
        <w:t>-</w:t>
      </w:r>
      <w:r w:rsidRPr="00262B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2B52">
        <w:rPr>
          <w:rFonts w:ascii="Times New Roman" w:hAnsi="Times New Roman" w:cs="Times New Roman"/>
          <w:sz w:val="28"/>
          <w:szCs w:val="28"/>
        </w:rPr>
        <w:t>еревья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береза, сосна, ель, кедр, рябина…); </w:t>
      </w:r>
      <w:r>
        <w:rPr>
          <w:rFonts w:ascii="Times New Roman" w:hAnsi="Times New Roman" w:cs="Times New Roman"/>
          <w:sz w:val="28"/>
          <w:szCs w:val="28"/>
        </w:rPr>
        <w:t>спорт; звери; транспорт; овощи; фрукты.</w:t>
      </w:r>
    </w:p>
    <w:p w:rsidR="00262B52" w:rsidRDefault="00695D8D" w:rsidP="00262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«Определи понятие» </w:t>
      </w:r>
      <w:r>
        <w:rPr>
          <w:rFonts w:ascii="Times New Roman" w:hAnsi="Times New Roman" w:cs="Times New Roman"/>
          <w:sz w:val="28"/>
          <w:szCs w:val="28"/>
        </w:rPr>
        <w:t>Ребенку предлагаются следующие наборы слов.</w:t>
      </w:r>
    </w:p>
    <w:p w:rsidR="00695D8D" w:rsidRDefault="00695D8D" w:rsidP="00695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D8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лосипед, кнопка, книжка, плащ, перья, друг, двигаться, объединять, бить, тупой.</w:t>
      </w:r>
    </w:p>
    <w:p w:rsidR="00695D8D" w:rsidRDefault="00695D8D" w:rsidP="00695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гвоздь, газета, зонтик, мех, герой, качаться, соединять, кусать, острый.</w:t>
      </w:r>
    </w:p>
    <w:p w:rsidR="00305347" w:rsidRDefault="00695D8D" w:rsidP="00695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Автомобиль, </w:t>
      </w:r>
      <w:r w:rsidR="00305347">
        <w:rPr>
          <w:rFonts w:ascii="Times New Roman" w:hAnsi="Times New Roman" w:cs="Times New Roman"/>
          <w:sz w:val="28"/>
          <w:szCs w:val="28"/>
        </w:rPr>
        <w:t>шуруп, журнал, сапоги, чешуя, трус, бежать, связывать, щипать, колючий.</w:t>
      </w:r>
    </w:p>
    <w:p w:rsidR="00305347" w:rsidRDefault="00305347" w:rsidP="00695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Автобус, скрепка, письмо, шляпа, пух, ябеда, вертеться, складывать, толкать, режущий.</w:t>
      </w:r>
    </w:p>
    <w:p w:rsidR="00305347" w:rsidRDefault="00305347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347">
        <w:rPr>
          <w:rFonts w:ascii="Times New Roman" w:hAnsi="Times New Roman" w:cs="Times New Roman"/>
          <w:sz w:val="28"/>
          <w:szCs w:val="28"/>
        </w:rPr>
        <w:t>Мотоцикл, прищепка, афиша, ботинки, шкура, враг, спотыкаться, собирать, ударять, шершавый.</w:t>
      </w:r>
    </w:p>
    <w:p w:rsidR="00DC3E4F" w:rsidRDefault="00305347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Попросите ребенка представить себе человека, который не знает значения ни одного из этих слов. Далее вы говорите: «Постарайся объяснить этому человеку, что </w:t>
      </w:r>
      <w:r w:rsidR="00DC3E4F">
        <w:rPr>
          <w:rFonts w:ascii="Times New Roman" w:hAnsi="Times New Roman" w:cs="Times New Roman"/>
          <w:sz w:val="28"/>
          <w:szCs w:val="28"/>
        </w:rPr>
        <w:t>означает каждое слово. Например, слово «велосипед». Как бы ты объяснил, что это?»</w:t>
      </w:r>
    </w:p>
    <w:p w:rsidR="00DC3E4F" w:rsidRDefault="00DC3E4F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это можно использовать?»</w:t>
      </w:r>
      <w:r w:rsidR="00CB4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7E7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proofErr w:type="gramStart"/>
      <w:r w:rsidR="00CB47E7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CB47E7">
        <w:rPr>
          <w:rFonts w:ascii="Times New Roman" w:hAnsi="Times New Roman" w:cs="Times New Roman"/>
          <w:sz w:val="28"/>
          <w:szCs w:val="28"/>
        </w:rPr>
        <w:t xml:space="preserve"> возможно большее число вариантов использования какого-либо предмета. Например, вы называете слово «карандаш», а ребенок придумывает, как можно использовать этот предмет. Называет такие варианты: </w:t>
      </w:r>
      <w:r w:rsidR="00CB47E7">
        <w:rPr>
          <w:rFonts w:cs="Times New Roman"/>
          <w:sz w:val="28"/>
          <w:szCs w:val="28"/>
        </w:rPr>
        <w:t xml:space="preserve">рисовать, писать, использовать как палочку, указку, </w:t>
      </w:r>
      <w:r w:rsidR="00C3680D">
        <w:rPr>
          <w:rFonts w:cs="Times New Roman"/>
          <w:sz w:val="28"/>
          <w:szCs w:val="28"/>
        </w:rPr>
        <w:t xml:space="preserve">балку </w:t>
      </w:r>
      <w:r w:rsidR="00C3680D">
        <w:rPr>
          <w:rFonts w:ascii="Times New Roman" w:hAnsi="Times New Roman" w:cs="Times New Roman"/>
          <w:sz w:val="28"/>
          <w:szCs w:val="28"/>
        </w:rPr>
        <w:t xml:space="preserve">в строительстве, </w:t>
      </w:r>
      <w:r w:rsidR="00C3680D" w:rsidRPr="00C3680D">
        <w:rPr>
          <w:rFonts w:cs="Times New Roman"/>
          <w:sz w:val="28"/>
          <w:szCs w:val="28"/>
        </w:rPr>
        <w:t>градусник</w:t>
      </w:r>
      <w:r w:rsidR="00C3680D">
        <w:rPr>
          <w:rFonts w:ascii="Times New Roman" w:hAnsi="Times New Roman" w:cs="Times New Roman"/>
          <w:sz w:val="28"/>
          <w:szCs w:val="28"/>
        </w:rPr>
        <w:t xml:space="preserve"> для куклы, </w:t>
      </w:r>
      <w:r w:rsidR="00C3680D">
        <w:rPr>
          <w:rFonts w:cs="Times New Roman"/>
          <w:sz w:val="28"/>
          <w:szCs w:val="28"/>
        </w:rPr>
        <w:t xml:space="preserve">скалку </w:t>
      </w:r>
      <w:r w:rsidR="00C3680D">
        <w:rPr>
          <w:rFonts w:ascii="Times New Roman" w:hAnsi="Times New Roman" w:cs="Times New Roman"/>
          <w:sz w:val="28"/>
          <w:szCs w:val="28"/>
        </w:rPr>
        <w:t xml:space="preserve">для раскатывания теста, </w:t>
      </w:r>
      <w:r w:rsidR="00C3680D">
        <w:rPr>
          <w:rFonts w:cs="Times New Roman"/>
          <w:sz w:val="28"/>
          <w:szCs w:val="28"/>
        </w:rPr>
        <w:t>удочку.</w:t>
      </w:r>
    </w:p>
    <w:p w:rsidR="00B56133" w:rsidRDefault="00C3680D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«Бывает – не бывает» </w:t>
      </w:r>
      <w:r>
        <w:rPr>
          <w:rFonts w:ascii="Times New Roman" w:hAnsi="Times New Roman" w:cs="Times New Roman"/>
          <w:sz w:val="28"/>
          <w:szCs w:val="28"/>
        </w:rPr>
        <w:t>Называете какую-нибудь ситуацию и бросаете ребенку мяч. Ребенок должен поймать мяч в том случае, если названная ситуация бывает, а если нет, то</w:t>
      </w:r>
      <w:r w:rsidR="00B56133">
        <w:rPr>
          <w:rFonts w:ascii="Times New Roman" w:hAnsi="Times New Roman" w:cs="Times New Roman"/>
          <w:sz w:val="28"/>
          <w:szCs w:val="28"/>
        </w:rPr>
        <w:t xml:space="preserve"> мяч ловить не нужно. </w:t>
      </w:r>
      <w:proofErr w:type="spellStart"/>
      <w:r w:rsidR="00B56133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B56133">
        <w:rPr>
          <w:rFonts w:ascii="Times New Roman" w:hAnsi="Times New Roman" w:cs="Times New Roman"/>
          <w:sz w:val="28"/>
          <w:szCs w:val="28"/>
        </w:rPr>
        <w:t>,</w:t>
      </w:r>
      <w:r w:rsidR="00EB1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111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1117">
        <w:rPr>
          <w:rFonts w:ascii="Times New Roman" w:hAnsi="Times New Roman" w:cs="Times New Roman"/>
          <w:sz w:val="28"/>
          <w:szCs w:val="28"/>
        </w:rPr>
        <w:t xml:space="preserve"> говорите : «Кошка варит кашу» - и бросаете ребенку мяч. Он не ловит его. Затем сам ребенок придумывает </w:t>
      </w:r>
      <w:r w:rsidR="00B56133">
        <w:rPr>
          <w:rFonts w:ascii="Times New Roman" w:hAnsi="Times New Roman" w:cs="Times New Roman"/>
          <w:sz w:val="28"/>
          <w:szCs w:val="28"/>
        </w:rPr>
        <w:t>что-нибудь и бросает вам мяч.</w:t>
      </w:r>
    </w:p>
    <w:p w:rsidR="00B56133" w:rsidRDefault="00B56133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«Какой цифры не стало?» </w:t>
      </w:r>
      <w:r>
        <w:rPr>
          <w:rFonts w:ascii="Times New Roman" w:hAnsi="Times New Roman" w:cs="Times New Roman"/>
          <w:sz w:val="28"/>
          <w:szCs w:val="28"/>
        </w:rPr>
        <w:t>Со стола убирается одна – две ц</w:t>
      </w:r>
      <w:r w:rsidR="00932CE4">
        <w:rPr>
          <w:rFonts w:ascii="Times New Roman" w:hAnsi="Times New Roman" w:cs="Times New Roman"/>
          <w:sz w:val="28"/>
          <w:szCs w:val="28"/>
        </w:rPr>
        <w:t xml:space="preserve">ифры. Играющие не только замечают изменения, но и говорят, где какая цифра стоит и почему. Например, цифра 5 сейчас стоит между 7 и 8. Это неверно. Ее место между цифрами 4 и 6, потому что число 5 больше 4 на один, </w:t>
      </w:r>
      <w:r w:rsidR="00B60E40">
        <w:rPr>
          <w:rFonts w:ascii="Times New Roman" w:hAnsi="Times New Roman" w:cs="Times New Roman"/>
          <w:sz w:val="28"/>
          <w:szCs w:val="28"/>
        </w:rPr>
        <w:t>5 должна стоять после.</w:t>
      </w:r>
    </w:p>
    <w:p w:rsidR="00B60E40" w:rsidRDefault="00B60E40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«Сколько» </w:t>
      </w:r>
      <w:r>
        <w:rPr>
          <w:rFonts w:ascii="Times New Roman" w:hAnsi="Times New Roman" w:cs="Times New Roman"/>
          <w:sz w:val="28"/>
          <w:szCs w:val="28"/>
        </w:rPr>
        <w:t>На доске закрепляется 6-8 карточек с различным количеством предметов. В</w:t>
      </w:r>
      <w:r w:rsidR="002654C6">
        <w:rPr>
          <w:rFonts w:ascii="Times New Roman" w:hAnsi="Times New Roman" w:cs="Times New Roman"/>
          <w:sz w:val="28"/>
          <w:szCs w:val="28"/>
        </w:rPr>
        <w:t xml:space="preserve">едущий говорит: «Сейчас я загадаю загадку. Тот, кто ее отгадает, пересчитает предметы на карточке и покажет цифру. Слушайте загадку. Сидит девица в темнице, а коса на улице». Играющие догадавшиеся, что это морковь, </w:t>
      </w:r>
      <w:proofErr w:type="gramStart"/>
      <w:r w:rsidR="002654C6">
        <w:rPr>
          <w:rFonts w:ascii="Times New Roman" w:hAnsi="Times New Roman" w:cs="Times New Roman"/>
          <w:sz w:val="28"/>
          <w:szCs w:val="28"/>
        </w:rPr>
        <w:t>пересчитывают</w:t>
      </w:r>
      <w:proofErr w:type="gramEnd"/>
      <w:r w:rsidR="002654C6">
        <w:rPr>
          <w:rFonts w:ascii="Times New Roman" w:hAnsi="Times New Roman" w:cs="Times New Roman"/>
          <w:sz w:val="28"/>
          <w:szCs w:val="28"/>
        </w:rPr>
        <w:t xml:space="preserve"> сколько морковок нарисовано на карточке, и показывает цифру. Кто быстрее </w:t>
      </w:r>
      <w:proofErr w:type="gramStart"/>
      <w:r w:rsidR="002654C6">
        <w:rPr>
          <w:rFonts w:ascii="Times New Roman" w:hAnsi="Times New Roman" w:cs="Times New Roman"/>
          <w:sz w:val="28"/>
          <w:szCs w:val="28"/>
        </w:rPr>
        <w:t>поднял цифру становится</w:t>
      </w:r>
      <w:proofErr w:type="gramEnd"/>
      <w:r w:rsidR="002654C6">
        <w:rPr>
          <w:rFonts w:ascii="Times New Roman" w:hAnsi="Times New Roman" w:cs="Times New Roman"/>
          <w:sz w:val="28"/>
          <w:szCs w:val="28"/>
        </w:rPr>
        <w:t xml:space="preserve"> ведущим.</w:t>
      </w:r>
      <w:r w:rsidR="008D4521">
        <w:rPr>
          <w:rFonts w:ascii="Times New Roman" w:hAnsi="Times New Roman" w:cs="Times New Roman"/>
          <w:sz w:val="28"/>
          <w:szCs w:val="28"/>
        </w:rPr>
        <w:t xml:space="preserve"> Вместо загадок можно давать описание предмета. Например: «Это животное ласковое и доброе, оно не разговаривает, но знает свое имя, любит играть с мячом, клубком ниток, пьет молоко и живет вместе с людьми»</w:t>
      </w:r>
      <w:proofErr w:type="gramStart"/>
      <w:r w:rsidR="008D45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4521" w:rsidRPr="006F0322" w:rsidRDefault="006F0322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«Считай – не ошибись!» </w:t>
      </w:r>
      <w:r>
        <w:rPr>
          <w:rFonts w:ascii="Times New Roman" w:hAnsi="Times New Roman" w:cs="Times New Roman"/>
          <w:sz w:val="28"/>
          <w:szCs w:val="28"/>
        </w:rPr>
        <w:t xml:space="preserve">Эта игра помогает усвоению порядка следования чисел натурального ряда, упражнению в прямом и обратном счете. В игре используется мяч. Дети располагаются полукругом. Перед началом игры ведущий договаривается, в каком порядке (прямом или обратном) будет считать. Ведущий бросает кому-то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и называет число. Тот, кто поймал мяч, продолжает считать дальше. Игра должна проводиться в быстром темпе, и задания повторяются много раз, чтобы дать </w:t>
      </w:r>
      <w:r w:rsidR="009A0A5A">
        <w:rPr>
          <w:rFonts w:ascii="Times New Roman" w:hAnsi="Times New Roman" w:cs="Times New Roman"/>
          <w:sz w:val="28"/>
          <w:szCs w:val="28"/>
        </w:rPr>
        <w:t>возможность как большему количеству детей принять в ней участие.</w:t>
      </w:r>
    </w:p>
    <w:p w:rsidR="005A0110" w:rsidRDefault="002C4C75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«Кто первый назовет?» </w:t>
      </w:r>
      <w:r>
        <w:rPr>
          <w:rFonts w:ascii="Times New Roman" w:hAnsi="Times New Roman" w:cs="Times New Roman"/>
          <w:sz w:val="28"/>
          <w:szCs w:val="28"/>
        </w:rPr>
        <w:t xml:space="preserve">Детям показывают картинку, на которой в ряд (слева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сверху вниз) изображены разнородные предметы. Ведущий договаривается, откуда начинать пересчет предметов: слева, справа, снизу, сверху. Ударяет молоточком несколько раз. Дети должны подсчитать количество ударов и найти игрушку, которая стоит на указанном месте. Кто пер</w:t>
      </w:r>
      <w:r w:rsidR="00093859">
        <w:rPr>
          <w:rFonts w:ascii="Times New Roman" w:hAnsi="Times New Roman" w:cs="Times New Roman"/>
          <w:sz w:val="28"/>
          <w:szCs w:val="28"/>
        </w:rPr>
        <w:t>вый назовет игрушку, становится победителем и занимает место ведущего.</w:t>
      </w:r>
      <w:r w:rsidR="00EB1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10" w:rsidRDefault="005A0110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3680D" w:rsidRPr="00C3680D" w:rsidRDefault="005A0110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  <w:r w:rsidR="00C3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D" w:rsidRPr="00305347" w:rsidRDefault="00695D8D" w:rsidP="0030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B2" w:rsidRDefault="005A0110" w:rsidP="005A01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0110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ивидуальная работа с ребенком</w:t>
      </w:r>
    </w:p>
    <w:p w:rsidR="005A0110" w:rsidRDefault="005A0110" w:rsidP="005A01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НОД по РМП</w:t>
      </w:r>
    </w:p>
    <w:p w:rsidR="005A0110" w:rsidRDefault="005A0110" w:rsidP="005A01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в режимных моментах и СДД</w:t>
      </w:r>
    </w:p>
    <w:p w:rsidR="005A0110" w:rsidRDefault="005A0110" w:rsidP="005A011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</w:t>
      </w:r>
    </w:p>
    <w:p w:rsidR="005A0110" w:rsidRPr="00F3280E" w:rsidRDefault="005A0110" w:rsidP="00F3280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80E">
        <w:rPr>
          <w:rFonts w:ascii="Times New Roman" w:hAnsi="Times New Roman" w:cs="Times New Roman"/>
          <w:sz w:val="28"/>
          <w:szCs w:val="28"/>
        </w:rPr>
        <w:t>организованная деятельность с подгруппой детей</w:t>
      </w:r>
    </w:p>
    <w:p w:rsidR="005A0110" w:rsidRDefault="005A0110" w:rsidP="005A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10" w:rsidRDefault="005A0110" w:rsidP="005A0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110" w:rsidRDefault="005A0110" w:rsidP="005A01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78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781D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BA781D" w:rsidRDefault="00BA781D" w:rsidP="00BA78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письменные и устные консультации</w:t>
      </w:r>
    </w:p>
    <w:p w:rsidR="00BA781D" w:rsidRDefault="00BA781D" w:rsidP="00BA781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</w:t>
      </w:r>
    </w:p>
    <w:p w:rsidR="00BA781D" w:rsidRPr="00F3280E" w:rsidRDefault="001B5A84" w:rsidP="00F3280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картотеки игр </w:t>
      </w:r>
      <w:r w:rsidR="008F35FD" w:rsidRPr="00F3280E">
        <w:rPr>
          <w:rFonts w:ascii="Times New Roman" w:hAnsi="Times New Roman" w:cs="Times New Roman"/>
          <w:sz w:val="28"/>
          <w:szCs w:val="28"/>
        </w:rPr>
        <w:t>из серии «Поиграйте с ребенком дома»</w:t>
      </w:r>
    </w:p>
    <w:p w:rsidR="008F35FD" w:rsidRDefault="008F35FD" w:rsidP="008F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5FD" w:rsidRDefault="008F35FD" w:rsidP="008F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5FD" w:rsidRDefault="008F35FD" w:rsidP="008F3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Формы работы с педагогами:</w:t>
      </w:r>
    </w:p>
    <w:p w:rsidR="008F35FD" w:rsidRDefault="008F35FD" w:rsidP="008F3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5FD" w:rsidRDefault="008F35FD" w:rsidP="008F35F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5FD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«Логика для старших дошкольников»</w:t>
      </w:r>
    </w:p>
    <w:p w:rsidR="008F35FD" w:rsidRDefault="008F35FD" w:rsidP="008F35F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«Развивающие игры с математическим содержанием»</w:t>
      </w:r>
    </w:p>
    <w:p w:rsidR="006E757F" w:rsidRPr="00F3280E" w:rsidRDefault="006E757F" w:rsidP="00F328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80E">
        <w:rPr>
          <w:rFonts w:ascii="Times New Roman" w:hAnsi="Times New Roman" w:cs="Times New Roman"/>
          <w:sz w:val="28"/>
          <w:szCs w:val="28"/>
        </w:rPr>
        <w:t>памятки, буклеты</w:t>
      </w:r>
    </w:p>
    <w:p w:rsidR="006E757F" w:rsidRDefault="006E757F" w:rsidP="006E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C03" w:rsidRPr="006E757F" w:rsidRDefault="00D62C03" w:rsidP="006E7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вывод: педагогические возможности логических игр очень велики. Игры и упражнения по логике развивают </w:t>
      </w:r>
      <w:r w:rsidR="008E355B">
        <w:rPr>
          <w:rFonts w:ascii="Times New Roman" w:hAnsi="Times New Roman" w:cs="Times New Roman"/>
          <w:sz w:val="28"/>
          <w:szCs w:val="28"/>
        </w:rPr>
        <w:t xml:space="preserve">все стороны личности ребенка, активизируют скрытые умственные и интеллектуальные возможности детей. В результате освоения практических действий в играх дети познают свойства и отношения предметов, чисел, арифметические действия, </w:t>
      </w:r>
      <w:r w:rsidR="00711DD7">
        <w:rPr>
          <w:rFonts w:ascii="Times New Roman" w:hAnsi="Times New Roman" w:cs="Times New Roman"/>
          <w:sz w:val="28"/>
          <w:szCs w:val="28"/>
        </w:rPr>
        <w:t>пространственно- временные отношения, учатся делать умозаключения, классифицировать, обобщать, решать логические, проблемные задачи. Все это позволит ребенку успешнее учиться в школе.</w:t>
      </w:r>
    </w:p>
    <w:p w:rsidR="008F35FD" w:rsidRPr="008F35FD" w:rsidRDefault="008F35FD" w:rsidP="008F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AB2" w:rsidRPr="00CB47E7" w:rsidRDefault="00D43AB2" w:rsidP="00D43AB2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D43AB2" w:rsidRDefault="00D43AB2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P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МАДОУ «Детский сад № 396»</w:t>
      </w:r>
    </w:p>
    <w:p w:rsidR="002C79AB" w:rsidRPr="002C79AB" w:rsidRDefault="002C79AB" w:rsidP="00D43AB2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</w:p>
    <w:p w:rsidR="00D43AB2" w:rsidRPr="00D43AB2" w:rsidRDefault="00D43AB2" w:rsidP="00D43AB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01" w:rsidRDefault="00BF7001" w:rsidP="0032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001" w:rsidRDefault="00BF7001" w:rsidP="0032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001" w:rsidRPr="00BF7001" w:rsidRDefault="00BF7001" w:rsidP="0032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9AB" w:rsidRPr="004D65EB" w:rsidRDefault="00325BBB" w:rsidP="004D65EB">
      <w:pPr>
        <w:rPr>
          <w:sz w:val="72"/>
          <w:szCs w:val="72"/>
        </w:rPr>
      </w:pPr>
      <w:r w:rsidRPr="004D65EB">
        <w:rPr>
          <w:sz w:val="72"/>
          <w:szCs w:val="72"/>
        </w:rPr>
        <w:t xml:space="preserve"> </w:t>
      </w:r>
      <w:r w:rsidR="002C79AB" w:rsidRPr="004D65EB">
        <w:rPr>
          <w:sz w:val="72"/>
          <w:szCs w:val="72"/>
        </w:rPr>
        <w:t>Тема: Интеллектуальное развитие дошкольников через логика – математические игры.</w:t>
      </w:r>
      <w:r w:rsidRPr="004D65EB">
        <w:rPr>
          <w:sz w:val="72"/>
          <w:szCs w:val="72"/>
        </w:rPr>
        <w:t xml:space="preserve">   </w:t>
      </w:r>
    </w:p>
    <w:p w:rsidR="002C79AB" w:rsidRPr="004D65EB" w:rsidRDefault="002C79AB" w:rsidP="00325BBB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2C79AB" w:rsidRDefault="002C79AB" w:rsidP="00325BBB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2C79AB" w:rsidRDefault="002C79AB" w:rsidP="00325BB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</w:t>
      </w:r>
      <w:r>
        <w:rPr>
          <w:rFonts w:ascii="Times New Roman" w:hAnsi="Times New Roman" w:cs="Times New Roman"/>
          <w:sz w:val="44"/>
          <w:szCs w:val="44"/>
        </w:rPr>
        <w:t>Работа выполнена</w:t>
      </w:r>
    </w:p>
    <w:p w:rsidR="002C79AB" w:rsidRDefault="002C79AB" w:rsidP="00325BBB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воспитателем</w:t>
      </w:r>
      <w:r w:rsidR="00325BBB" w:rsidRPr="002C79AB">
        <w:rPr>
          <w:rFonts w:ascii="Times New Roman" w:hAnsi="Times New Roman" w:cs="Times New Roman"/>
          <w:b/>
          <w:sz w:val="72"/>
          <w:szCs w:val="72"/>
        </w:rPr>
        <w:t xml:space="preserve">     </w:t>
      </w:r>
    </w:p>
    <w:p w:rsidR="00CE3E94" w:rsidRDefault="002C79AB" w:rsidP="00325BBB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</w:t>
      </w:r>
      <w:r>
        <w:rPr>
          <w:rFonts w:ascii="Times New Roman" w:hAnsi="Times New Roman" w:cs="Times New Roman"/>
          <w:sz w:val="44"/>
          <w:szCs w:val="44"/>
        </w:rPr>
        <w:t>г</w:t>
      </w:r>
      <w:r w:rsidR="00CE3E94">
        <w:rPr>
          <w:rFonts w:ascii="Times New Roman" w:hAnsi="Times New Roman" w:cs="Times New Roman"/>
          <w:sz w:val="44"/>
          <w:szCs w:val="44"/>
        </w:rPr>
        <w:t>руппы № 7</w:t>
      </w:r>
      <w:r w:rsidR="00325BBB" w:rsidRPr="002C79AB"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CE3E94" w:rsidRDefault="00CE3E94" w:rsidP="00325BBB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proofErr w:type="spellStart"/>
      <w:r>
        <w:rPr>
          <w:rFonts w:ascii="Times New Roman" w:hAnsi="Times New Roman" w:cs="Times New Roman"/>
          <w:sz w:val="44"/>
          <w:szCs w:val="44"/>
        </w:rPr>
        <w:t>Давыденко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Ю.В.</w:t>
      </w:r>
      <w:r w:rsidR="00325BBB" w:rsidRPr="002C79AB">
        <w:rPr>
          <w:rFonts w:ascii="Times New Roman" w:hAnsi="Times New Roman" w:cs="Times New Roman"/>
          <w:b/>
          <w:sz w:val="72"/>
          <w:szCs w:val="72"/>
        </w:rPr>
        <w:t xml:space="preserve">      </w:t>
      </w:r>
    </w:p>
    <w:p w:rsidR="00CE3E94" w:rsidRDefault="00CE3E94" w:rsidP="00325BBB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4D65EB" w:rsidRPr="00BB7476" w:rsidRDefault="004D65EB" w:rsidP="004D6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CE3E94" w:rsidRDefault="004D65EB" w:rsidP="00BB74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CE3E94">
        <w:rPr>
          <w:rFonts w:ascii="Times New Roman" w:hAnsi="Times New Roman" w:cs="Times New Roman"/>
          <w:b/>
          <w:sz w:val="44"/>
          <w:szCs w:val="44"/>
        </w:rPr>
        <w:t>г. Пермь , 2013.</w:t>
      </w:r>
      <w:r w:rsidR="00BB74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7476" w:rsidRPr="00BB7476" w:rsidRDefault="00BB7476" w:rsidP="00BB7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E94" w:rsidRDefault="00CE3E94" w:rsidP="00325BBB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CE3E94" w:rsidRPr="00CE3E94" w:rsidRDefault="00CE3E94" w:rsidP="00325BBB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31B52" w:rsidRDefault="00325BBB" w:rsidP="00F31B5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9AB">
        <w:rPr>
          <w:rFonts w:ascii="Times New Roman" w:hAnsi="Times New Roman" w:cs="Times New Roman"/>
          <w:b/>
          <w:sz w:val="72"/>
          <w:szCs w:val="72"/>
        </w:rPr>
        <w:lastRenderedPageBreak/>
        <w:t xml:space="preserve">   </w:t>
      </w:r>
      <w:r w:rsidR="00922A7D">
        <w:rPr>
          <w:rFonts w:ascii="Times New Roman" w:hAnsi="Times New Roman" w:cs="Times New Roman"/>
          <w:b/>
          <w:sz w:val="40"/>
          <w:szCs w:val="40"/>
        </w:rPr>
        <w:t xml:space="preserve">                Список л</w:t>
      </w:r>
      <w:r w:rsidR="00F31B52">
        <w:rPr>
          <w:rFonts w:ascii="Times New Roman" w:hAnsi="Times New Roman" w:cs="Times New Roman"/>
          <w:b/>
          <w:sz w:val="40"/>
          <w:szCs w:val="40"/>
        </w:rPr>
        <w:t>итературы.</w:t>
      </w:r>
    </w:p>
    <w:p w:rsidR="00633EA8" w:rsidRPr="00CA1DEA" w:rsidRDefault="00633EA8" w:rsidP="008F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21F" w:rsidRDefault="00D01797" w:rsidP="00D017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А.,</w:t>
      </w:r>
      <w:r w:rsidR="0017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1C">
        <w:rPr>
          <w:rFonts w:ascii="Times New Roman" w:hAnsi="Times New Roman" w:cs="Times New Roman"/>
          <w:sz w:val="28"/>
          <w:szCs w:val="28"/>
        </w:rPr>
        <w:t>Гамазкова</w:t>
      </w:r>
      <w:proofErr w:type="spellEnd"/>
      <w:r w:rsidR="0017481C">
        <w:rPr>
          <w:rFonts w:ascii="Times New Roman" w:hAnsi="Times New Roman" w:cs="Times New Roman"/>
          <w:sz w:val="28"/>
          <w:szCs w:val="28"/>
        </w:rPr>
        <w:t xml:space="preserve"> М.  150 тестов, игр, упражнений для подготовки детей к школе. – М., 2000.</w:t>
      </w:r>
    </w:p>
    <w:p w:rsidR="0017481C" w:rsidRDefault="0017481C" w:rsidP="00D017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Логика. Учимся самостоятельно думать, сравнивать, рассуждать. – М., 2001.</w:t>
      </w:r>
    </w:p>
    <w:p w:rsidR="0017481C" w:rsidRDefault="0017481C" w:rsidP="00D017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Логика. Программа развития основ логического </w:t>
      </w:r>
      <w:r w:rsidR="00F247EA">
        <w:rPr>
          <w:rFonts w:ascii="Times New Roman" w:hAnsi="Times New Roman" w:cs="Times New Roman"/>
          <w:sz w:val="28"/>
          <w:szCs w:val="28"/>
        </w:rPr>
        <w:t xml:space="preserve">мышления у старших дошкольников./ Сост. </w:t>
      </w:r>
      <w:proofErr w:type="spellStart"/>
      <w:r w:rsidR="00F247EA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F247EA">
        <w:rPr>
          <w:rFonts w:ascii="Times New Roman" w:hAnsi="Times New Roman" w:cs="Times New Roman"/>
          <w:sz w:val="28"/>
          <w:szCs w:val="28"/>
        </w:rPr>
        <w:t xml:space="preserve"> М.В.- Волгоград, 2004.</w:t>
      </w:r>
    </w:p>
    <w:p w:rsidR="00F247EA" w:rsidRDefault="00F247EA" w:rsidP="00D017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Б.П. Ступеньки творчества, или Развивающие игры.- М,1990.</w:t>
      </w:r>
    </w:p>
    <w:p w:rsidR="0056048F" w:rsidRDefault="004E7167" w:rsidP="00D017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Мышление дошкольника.- М., Педагогика, 1997.</w:t>
      </w:r>
    </w:p>
    <w:p w:rsidR="004E7167" w:rsidRDefault="004E7167" w:rsidP="00D017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М.Н. Создание предметно-развивающей среды в ДОУ. Методические рекомендации.</w:t>
      </w:r>
    </w:p>
    <w:p w:rsidR="004E7167" w:rsidRPr="00D01797" w:rsidRDefault="004E7167" w:rsidP="00D0179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Сказочные лабиринты игры. Игровая технология интеллектуально-творческого развития детей дошкольного возраста 3-7 лет.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2007.</w:t>
      </w:r>
    </w:p>
    <w:p w:rsidR="008F721F" w:rsidRDefault="008F721F" w:rsidP="008F721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721F" w:rsidRPr="008F721F" w:rsidRDefault="008F721F" w:rsidP="008F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721F" w:rsidRPr="008F721F" w:rsidSect="00DC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9E5"/>
    <w:multiLevelType w:val="hybridMultilevel"/>
    <w:tmpl w:val="9376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3C19"/>
    <w:multiLevelType w:val="hybridMultilevel"/>
    <w:tmpl w:val="9B18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59D3"/>
    <w:multiLevelType w:val="hybridMultilevel"/>
    <w:tmpl w:val="D20A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623E"/>
    <w:multiLevelType w:val="hybridMultilevel"/>
    <w:tmpl w:val="4CDA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7606"/>
    <w:multiLevelType w:val="hybridMultilevel"/>
    <w:tmpl w:val="2744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31FB"/>
    <w:multiLevelType w:val="hybridMultilevel"/>
    <w:tmpl w:val="48C62BE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5D83E08"/>
    <w:multiLevelType w:val="hybridMultilevel"/>
    <w:tmpl w:val="F594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5773E"/>
    <w:multiLevelType w:val="hybridMultilevel"/>
    <w:tmpl w:val="9456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2A8F"/>
    <w:multiLevelType w:val="hybridMultilevel"/>
    <w:tmpl w:val="C7F4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61715"/>
    <w:multiLevelType w:val="hybridMultilevel"/>
    <w:tmpl w:val="4992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2D3A"/>
    <w:multiLevelType w:val="hybridMultilevel"/>
    <w:tmpl w:val="689C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C1179"/>
    <w:multiLevelType w:val="hybridMultilevel"/>
    <w:tmpl w:val="0A3C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80A99"/>
    <w:multiLevelType w:val="hybridMultilevel"/>
    <w:tmpl w:val="0382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3996"/>
    <w:multiLevelType w:val="hybridMultilevel"/>
    <w:tmpl w:val="E576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F6780"/>
    <w:multiLevelType w:val="hybridMultilevel"/>
    <w:tmpl w:val="B40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CFD"/>
    <w:rsid w:val="00093859"/>
    <w:rsid w:val="000A1F28"/>
    <w:rsid w:val="000A6E02"/>
    <w:rsid w:val="00130B25"/>
    <w:rsid w:val="00151B5E"/>
    <w:rsid w:val="0017481C"/>
    <w:rsid w:val="00191A37"/>
    <w:rsid w:val="001B0E99"/>
    <w:rsid w:val="001B5A84"/>
    <w:rsid w:val="00235602"/>
    <w:rsid w:val="00262B52"/>
    <w:rsid w:val="002654C6"/>
    <w:rsid w:val="002A5660"/>
    <w:rsid w:val="002B1235"/>
    <w:rsid w:val="002C4C75"/>
    <w:rsid w:val="002C79AB"/>
    <w:rsid w:val="002E7B2C"/>
    <w:rsid w:val="002F5D5C"/>
    <w:rsid w:val="003027F2"/>
    <w:rsid w:val="00305347"/>
    <w:rsid w:val="003122DF"/>
    <w:rsid w:val="00322404"/>
    <w:rsid w:val="00325BBB"/>
    <w:rsid w:val="00334CE2"/>
    <w:rsid w:val="00337274"/>
    <w:rsid w:val="00347BEE"/>
    <w:rsid w:val="00422851"/>
    <w:rsid w:val="0043718D"/>
    <w:rsid w:val="004A4F8E"/>
    <w:rsid w:val="004D1F52"/>
    <w:rsid w:val="004D65EB"/>
    <w:rsid w:val="004E7167"/>
    <w:rsid w:val="0051019D"/>
    <w:rsid w:val="00550CFD"/>
    <w:rsid w:val="00560294"/>
    <w:rsid w:val="0056048F"/>
    <w:rsid w:val="005A0110"/>
    <w:rsid w:val="005D2A02"/>
    <w:rsid w:val="005D3A4C"/>
    <w:rsid w:val="00600104"/>
    <w:rsid w:val="006213A3"/>
    <w:rsid w:val="00633EA8"/>
    <w:rsid w:val="006374D5"/>
    <w:rsid w:val="00651FB7"/>
    <w:rsid w:val="00692BBB"/>
    <w:rsid w:val="00695D8D"/>
    <w:rsid w:val="006B129A"/>
    <w:rsid w:val="006C67D8"/>
    <w:rsid w:val="006E757F"/>
    <w:rsid w:val="006F0322"/>
    <w:rsid w:val="00711DD7"/>
    <w:rsid w:val="00776CEC"/>
    <w:rsid w:val="00782D78"/>
    <w:rsid w:val="007D3C2C"/>
    <w:rsid w:val="00800627"/>
    <w:rsid w:val="0080724C"/>
    <w:rsid w:val="008612C1"/>
    <w:rsid w:val="008D4521"/>
    <w:rsid w:val="008E355B"/>
    <w:rsid w:val="008F35FD"/>
    <w:rsid w:val="008F721F"/>
    <w:rsid w:val="00922A7D"/>
    <w:rsid w:val="00924B32"/>
    <w:rsid w:val="00932CE4"/>
    <w:rsid w:val="009A0A5A"/>
    <w:rsid w:val="009D3127"/>
    <w:rsid w:val="00A05072"/>
    <w:rsid w:val="00A24F71"/>
    <w:rsid w:val="00A42531"/>
    <w:rsid w:val="00A9013F"/>
    <w:rsid w:val="00AA446B"/>
    <w:rsid w:val="00AA53EA"/>
    <w:rsid w:val="00AD1209"/>
    <w:rsid w:val="00AD57E3"/>
    <w:rsid w:val="00AE5931"/>
    <w:rsid w:val="00B15D53"/>
    <w:rsid w:val="00B447A6"/>
    <w:rsid w:val="00B47188"/>
    <w:rsid w:val="00B56133"/>
    <w:rsid w:val="00B60E40"/>
    <w:rsid w:val="00B67FBE"/>
    <w:rsid w:val="00B87A4E"/>
    <w:rsid w:val="00BA781D"/>
    <w:rsid w:val="00BB7476"/>
    <w:rsid w:val="00BF7001"/>
    <w:rsid w:val="00C22AA7"/>
    <w:rsid w:val="00C3680D"/>
    <w:rsid w:val="00C61951"/>
    <w:rsid w:val="00CA1DEA"/>
    <w:rsid w:val="00CB47E7"/>
    <w:rsid w:val="00CE3E94"/>
    <w:rsid w:val="00CE5B49"/>
    <w:rsid w:val="00D01797"/>
    <w:rsid w:val="00D12F23"/>
    <w:rsid w:val="00D43AB2"/>
    <w:rsid w:val="00D62C03"/>
    <w:rsid w:val="00DC1991"/>
    <w:rsid w:val="00DC3E4F"/>
    <w:rsid w:val="00DE653F"/>
    <w:rsid w:val="00E403EF"/>
    <w:rsid w:val="00E85D6A"/>
    <w:rsid w:val="00EB1117"/>
    <w:rsid w:val="00EB66F4"/>
    <w:rsid w:val="00EC03CB"/>
    <w:rsid w:val="00F06160"/>
    <w:rsid w:val="00F247EA"/>
    <w:rsid w:val="00F31B52"/>
    <w:rsid w:val="00F3280E"/>
    <w:rsid w:val="00FB1A8D"/>
    <w:rsid w:val="00F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FD"/>
  </w:style>
  <w:style w:type="paragraph" w:styleId="1">
    <w:name w:val="heading 1"/>
    <w:basedOn w:val="a"/>
    <w:next w:val="a"/>
    <w:link w:val="10"/>
    <w:uiPriority w:val="9"/>
    <w:qFormat/>
    <w:rsid w:val="004D6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02"/>
    <w:pPr>
      <w:ind w:left="720"/>
      <w:contextualSpacing/>
    </w:pPr>
  </w:style>
  <w:style w:type="paragraph" w:styleId="a4">
    <w:name w:val="No Spacing"/>
    <w:uiPriority w:val="1"/>
    <w:qFormat/>
    <w:rsid w:val="004D65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6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65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78A7-1A28-4FBB-9668-57AA0424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42</cp:revision>
  <dcterms:created xsi:type="dcterms:W3CDTF">2013-11-08T08:34:00Z</dcterms:created>
  <dcterms:modified xsi:type="dcterms:W3CDTF">2013-12-03T10:16:00Z</dcterms:modified>
</cp:coreProperties>
</file>