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5A" w:rsidRPr="0095625A" w:rsidRDefault="0095625A" w:rsidP="0095625A">
      <w:pPr>
        <w:jc w:val="center"/>
        <w:rPr>
          <w:b/>
          <w:i/>
          <w:sz w:val="36"/>
          <w:szCs w:val="36"/>
          <w:u w:val="single"/>
        </w:rPr>
      </w:pPr>
      <w:r w:rsidRPr="0095625A">
        <w:rPr>
          <w:b/>
          <w:i/>
          <w:sz w:val="36"/>
          <w:szCs w:val="36"/>
          <w:u w:val="single"/>
        </w:rPr>
        <w:t>Успешная реабилитация детей с </w:t>
      </w:r>
      <w:proofErr w:type="spellStart"/>
      <w:r w:rsidRPr="0095625A">
        <w:rPr>
          <w:b/>
          <w:i/>
          <w:color w:val="000000" w:themeColor="text1"/>
          <w:sz w:val="36"/>
          <w:szCs w:val="36"/>
          <w:u w:val="single"/>
        </w:rPr>
        <w:fldChar w:fldCharType="begin"/>
      </w:r>
      <w:r w:rsidRPr="0095625A">
        <w:rPr>
          <w:b/>
          <w:i/>
          <w:color w:val="000000" w:themeColor="text1"/>
          <w:sz w:val="36"/>
          <w:szCs w:val="36"/>
          <w:u w:val="single"/>
        </w:rPr>
        <w:instrText xml:space="preserve"> HYPERLINK "http://slishim.ru/cochlear-implantation/" </w:instrText>
      </w:r>
      <w:r w:rsidRPr="0095625A">
        <w:rPr>
          <w:b/>
          <w:i/>
          <w:color w:val="000000" w:themeColor="text1"/>
          <w:sz w:val="36"/>
          <w:szCs w:val="36"/>
          <w:u w:val="single"/>
        </w:rPr>
        <w:fldChar w:fldCharType="separate"/>
      </w:r>
      <w:r w:rsidRPr="0095625A">
        <w:rPr>
          <w:rStyle w:val="a3"/>
          <w:b/>
          <w:i/>
          <w:color w:val="000000" w:themeColor="text1"/>
          <w:sz w:val="36"/>
          <w:szCs w:val="36"/>
        </w:rPr>
        <w:t>кохлеарным</w:t>
      </w:r>
      <w:proofErr w:type="spellEnd"/>
      <w:r w:rsidRPr="0095625A">
        <w:rPr>
          <w:rStyle w:val="a3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95625A">
        <w:rPr>
          <w:rStyle w:val="a3"/>
          <w:b/>
          <w:i/>
          <w:color w:val="000000" w:themeColor="text1"/>
          <w:sz w:val="36"/>
          <w:szCs w:val="36"/>
        </w:rPr>
        <w:t>имплантом</w:t>
      </w:r>
      <w:proofErr w:type="spellEnd"/>
      <w:r w:rsidRPr="0095625A">
        <w:rPr>
          <w:b/>
          <w:i/>
          <w:color w:val="000000" w:themeColor="text1"/>
          <w:sz w:val="36"/>
          <w:szCs w:val="36"/>
          <w:u w:val="single"/>
        </w:rPr>
        <w:fldChar w:fldCharType="end"/>
      </w:r>
      <w:r w:rsidRPr="0095625A">
        <w:rPr>
          <w:b/>
          <w:i/>
          <w:sz w:val="36"/>
          <w:szCs w:val="36"/>
          <w:u w:val="single"/>
        </w:rPr>
        <w:t>.</w:t>
      </w:r>
    </w:p>
    <w:p w:rsidR="0095625A" w:rsidRPr="0095625A" w:rsidRDefault="0095625A" w:rsidP="0095625A">
      <w:pPr>
        <w:jc w:val="right"/>
      </w:pPr>
      <w:proofErr w:type="gramStart"/>
      <w:r w:rsidRPr="0095625A">
        <w:t xml:space="preserve">(Консультация учителя-дефектолога </w:t>
      </w:r>
      <w:proofErr w:type="gramEnd"/>
    </w:p>
    <w:p w:rsidR="0095625A" w:rsidRPr="0095625A" w:rsidRDefault="0095625A" w:rsidP="0095625A">
      <w:pPr>
        <w:jc w:val="right"/>
        <w:rPr>
          <w:lang w:val="en-US"/>
        </w:rPr>
      </w:pPr>
      <w:proofErr w:type="spellStart"/>
      <w:proofErr w:type="gramStart"/>
      <w:r w:rsidRPr="0095625A">
        <w:t>Боровских</w:t>
      </w:r>
      <w:proofErr w:type="spellEnd"/>
      <w:r w:rsidRPr="0095625A">
        <w:t xml:space="preserve"> Ольги Владимировны)</w:t>
      </w:r>
      <w:proofErr w:type="gramEnd"/>
    </w:p>
    <w:p w:rsidR="0095625A" w:rsidRPr="0095625A" w:rsidRDefault="0095625A" w:rsidP="0095625A">
      <w:pPr>
        <w:jc w:val="right"/>
        <w:rPr>
          <w:b/>
          <w:i/>
          <w:u w:val="single"/>
          <w:lang w:val="en-US"/>
        </w:rPr>
      </w:pPr>
    </w:p>
    <w:p w:rsidR="00665830" w:rsidRPr="0095625A" w:rsidRDefault="00665830" w:rsidP="0095625A">
      <w:pPr>
        <w:jc w:val="center"/>
        <w:rPr>
          <w:i/>
          <w:u w:val="single"/>
        </w:rPr>
      </w:pPr>
      <w:r w:rsidRPr="0095625A">
        <w:rPr>
          <w:i/>
          <w:noProof/>
          <w:u w:val="single"/>
          <w:lang w:eastAsia="ru-RU"/>
        </w:rPr>
        <w:drawing>
          <wp:inline distT="0" distB="0" distL="0" distR="0" wp14:anchorId="3F0BBFC3" wp14:editId="40C8614C">
            <wp:extent cx="2429298" cy="21050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s-kohlearnyim-e`ffekt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473" cy="210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E4" w:rsidRPr="0095625A" w:rsidRDefault="00BB64E4" w:rsidP="005F3269">
      <w:r w:rsidRPr="0095625A">
        <w:t xml:space="preserve">Как известно, </w:t>
      </w:r>
      <w:proofErr w:type="spellStart"/>
      <w:r w:rsidRPr="0095625A">
        <w:t>кохлеарная</w:t>
      </w:r>
      <w:proofErr w:type="spellEnd"/>
      <w:r w:rsidRPr="0095625A">
        <w:t xml:space="preserve"> имплантация не позволяет глухим детям сразу же после подключения речевого процессора различать звуковые сигналы и пользоваться речью в коммуникативных целях. Поэтому, после проведения первой настройки процессора ребенок нуждается в педагогической</w:t>
      </w:r>
      <w:r w:rsidR="005F3269" w:rsidRPr="0095625A">
        <w:t>, а самое главное – в родительской</w:t>
      </w:r>
      <w:r w:rsidRPr="0095625A">
        <w:t xml:space="preserve"> помощи по развитию слухового восприятия и развитию речи. </w:t>
      </w:r>
      <w:proofErr w:type="spellStart"/>
      <w:r w:rsidRPr="0095625A">
        <w:t>Кохлеарная</w:t>
      </w:r>
      <w:proofErr w:type="spellEnd"/>
      <w:r w:rsidRPr="0095625A">
        <w:t xml:space="preserve"> имплантация – это не только хирургическая операция. Это целая система мероприятий. </w:t>
      </w:r>
    </w:p>
    <w:p w:rsidR="00786BBD" w:rsidRPr="0095625A" w:rsidRDefault="00BB64E4" w:rsidP="005F3269">
      <w:pPr>
        <w:rPr>
          <w:shd w:val="clear" w:color="auto" w:fill="FFFFFF"/>
        </w:rPr>
      </w:pPr>
      <w:r w:rsidRPr="0095625A">
        <w:rPr>
          <w:shd w:val="clear" w:color="auto" w:fill="FFFFFF"/>
        </w:rPr>
        <w:t>Одним из важных условий успешной реабилитации детей с</w:t>
      </w:r>
      <w:r w:rsidRPr="0095625A">
        <w:rPr>
          <w:rStyle w:val="apple-converted-space"/>
          <w:shd w:val="clear" w:color="auto" w:fill="FFFFFF"/>
        </w:rPr>
        <w:t> </w:t>
      </w:r>
      <w:proofErr w:type="spellStart"/>
      <w:r w:rsidRPr="0095625A">
        <w:fldChar w:fldCharType="begin"/>
      </w:r>
      <w:r w:rsidRPr="0095625A">
        <w:instrText xml:space="preserve"> HYPERLINK "http://slishim.ru/cochlear-implantation/" </w:instrText>
      </w:r>
      <w:r w:rsidRPr="0095625A">
        <w:fldChar w:fldCharType="separate"/>
      </w:r>
      <w:r w:rsidRPr="0095625A">
        <w:rPr>
          <w:rStyle w:val="a3"/>
          <w:color w:val="auto"/>
          <w:bdr w:val="none" w:sz="0" w:space="0" w:color="auto" w:frame="1"/>
          <w:shd w:val="clear" w:color="auto" w:fill="FFFFFF"/>
        </w:rPr>
        <w:t>кохлеарным</w:t>
      </w:r>
      <w:proofErr w:type="spellEnd"/>
      <w:r w:rsidRPr="0095625A">
        <w:rPr>
          <w:rStyle w:val="a3"/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625A">
        <w:rPr>
          <w:rStyle w:val="a3"/>
          <w:color w:val="auto"/>
          <w:bdr w:val="none" w:sz="0" w:space="0" w:color="auto" w:frame="1"/>
          <w:shd w:val="clear" w:color="auto" w:fill="FFFFFF"/>
        </w:rPr>
        <w:t>имплантом</w:t>
      </w:r>
      <w:proofErr w:type="spellEnd"/>
      <w:r w:rsidRPr="0095625A">
        <w:fldChar w:fldCharType="end"/>
      </w:r>
      <w:r w:rsidRPr="0095625A">
        <w:rPr>
          <w:rStyle w:val="apple-converted-space"/>
          <w:shd w:val="clear" w:color="auto" w:fill="FFFFFF"/>
        </w:rPr>
        <w:t> </w:t>
      </w:r>
      <w:r w:rsidRPr="0095625A">
        <w:rPr>
          <w:shd w:val="clear" w:color="auto" w:fill="FFFFFF"/>
        </w:rPr>
        <w:t>является</w:t>
      </w:r>
      <w:r w:rsidRPr="0095625A">
        <w:rPr>
          <w:rStyle w:val="apple-converted-space"/>
          <w:shd w:val="clear" w:color="auto" w:fill="FFFFFF"/>
        </w:rPr>
        <w:t> </w:t>
      </w:r>
      <w:r w:rsidRPr="0095625A">
        <w:rPr>
          <w:rStyle w:val="a4"/>
          <w:bdr w:val="none" w:sz="0" w:space="0" w:color="auto" w:frame="1"/>
          <w:shd w:val="clear" w:color="auto" w:fill="FFFFFF"/>
        </w:rPr>
        <w:t>участие родителей</w:t>
      </w:r>
      <w:r w:rsidRPr="0095625A">
        <w:rPr>
          <w:shd w:val="clear" w:color="auto" w:fill="FFFFFF"/>
        </w:rPr>
        <w:t>.</w:t>
      </w:r>
    </w:p>
    <w:p w:rsidR="00BB64E4" w:rsidRPr="0095625A" w:rsidRDefault="00BB64E4" w:rsidP="005F3269">
      <w:pPr>
        <w:jc w:val="center"/>
        <w:rPr>
          <w:b/>
          <w:bCs/>
          <w:i/>
          <w:iCs/>
        </w:rPr>
      </w:pPr>
      <w:r w:rsidRPr="0095625A">
        <w:rPr>
          <w:b/>
          <w:bCs/>
          <w:i/>
          <w:iCs/>
        </w:rPr>
        <w:t>Что нужно знать родителям о послеоперационной реабилитации детей?</w:t>
      </w:r>
    </w:p>
    <w:p w:rsidR="00BB64E4" w:rsidRPr="0095625A" w:rsidRDefault="00BB64E4" w:rsidP="005F3269">
      <w:pPr>
        <w:pStyle w:val="1"/>
      </w:pPr>
      <w:r w:rsidRPr="0095625A">
        <w:t xml:space="preserve">- Сразу после операции процессор не </w:t>
      </w:r>
      <w:proofErr w:type="gramStart"/>
      <w:r w:rsidRPr="0095625A">
        <w:t>подключается в течение</w:t>
      </w:r>
      <w:proofErr w:type="gramEnd"/>
      <w:r w:rsidRPr="0095625A">
        <w:t xml:space="preserve"> 5 – 6 недель, пока идет заживление. Ребенок теряет слуховые навыки, идет восприятие материала только чтением с губ.</w:t>
      </w:r>
    </w:p>
    <w:p w:rsidR="00BB64E4" w:rsidRPr="0095625A" w:rsidRDefault="00BB64E4" w:rsidP="005F3269">
      <w:pPr>
        <w:pStyle w:val="1"/>
      </w:pPr>
      <w:r w:rsidRPr="0095625A">
        <w:t xml:space="preserve">- Помнить, что КИ чувствителен к повреждениям и первые 6 недель надо </w:t>
      </w:r>
      <w:proofErr w:type="gramStart"/>
      <w:r w:rsidRPr="0095625A">
        <w:t>соблюдать</w:t>
      </w:r>
      <w:proofErr w:type="gramEnd"/>
      <w:r w:rsidRPr="0095625A">
        <w:t xml:space="preserve"> максимальную осторожность (исключить шумные игры, бег, прыжки, бассейн, не подвергать детей простуде).</w:t>
      </w:r>
    </w:p>
    <w:p w:rsidR="00BB64E4" w:rsidRPr="0095625A" w:rsidRDefault="00BB64E4" w:rsidP="005F3269">
      <w:pPr>
        <w:pStyle w:val="1"/>
      </w:pPr>
      <w:r w:rsidRPr="0095625A">
        <w:t xml:space="preserve">- Необходимо беречь голову от ударов, поэтому и виды спорта выбирать осторожно. В подвижных играх (футбол, баскетбол, волейбол, хоккей) необходимо снимать верхнюю часть КИ, а на голову надевать какую-нибудь шапочку. </w:t>
      </w:r>
    </w:p>
    <w:p w:rsidR="00BB64E4" w:rsidRPr="0095625A" w:rsidRDefault="00BB64E4" w:rsidP="005F3269">
      <w:pPr>
        <w:pStyle w:val="1"/>
      </w:pPr>
      <w:r w:rsidRPr="0095625A">
        <w:t xml:space="preserve">- Использование телефонов-наушников при работе с компьютером нежелательно, т.к. они давят на область головы, где расположен </w:t>
      </w:r>
      <w:r w:rsidR="005F3269" w:rsidRPr="0095625A">
        <w:t>имплантат</w:t>
      </w:r>
      <w:r w:rsidRPr="0095625A">
        <w:t xml:space="preserve">, да и качество звука может быть плохим, кроме того, возникает опасность получения электростатического заряда. </w:t>
      </w:r>
    </w:p>
    <w:p w:rsidR="00BB64E4" w:rsidRPr="0095625A" w:rsidRDefault="00BB64E4" w:rsidP="005F3269">
      <w:pPr>
        <w:pStyle w:val="1"/>
      </w:pPr>
      <w:r w:rsidRPr="0095625A">
        <w:t xml:space="preserve">- Длительность реабилитации у детей с врожденной глухотой после </w:t>
      </w:r>
      <w:proofErr w:type="spellStart"/>
      <w:r w:rsidRPr="0095625A">
        <w:t>кохлеарной</w:t>
      </w:r>
      <w:proofErr w:type="spellEnd"/>
      <w:r w:rsidRPr="0095625A">
        <w:t xml:space="preserve"> имплантации составляет 3 – 5 и более лет. Ежедневная коррекционная работа по развитию ребенка с КИ ложится на плечи педагогов и их родителей.</w:t>
      </w:r>
    </w:p>
    <w:p w:rsidR="00BB64E4" w:rsidRPr="0095625A" w:rsidRDefault="00BB64E4" w:rsidP="005F3269">
      <w:pPr>
        <w:pStyle w:val="1"/>
      </w:pPr>
      <w:r w:rsidRPr="0095625A">
        <w:t xml:space="preserve">- Имплантируемому ребенку задания нужно давать индивидуально и обращаться только к нему, чтобы привлечь слуховое внимание. Повторять это задание несколько раз, пока ребенок не поймет. Нарушение слухового внимания, трудности в запоминании речевого материала связаны с тем, что до операции слуховые центры мозга не получали информацию и не развивались. </w:t>
      </w:r>
    </w:p>
    <w:p w:rsidR="00BB64E4" w:rsidRPr="0095625A" w:rsidRDefault="00BB64E4" w:rsidP="005F3269">
      <w:pPr>
        <w:pStyle w:val="1"/>
      </w:pPr>
      <w:r w:rsidRPr="0095625A">
        <w:rPr>
          <w:i/>
          <w:iCs/>
        </w:rPr>
        <w:t xml:space="preserve">- </w:t>
      </w:r>
      <w:r w:rsidRPr="0095625A">
        <w:t xml:space="preserve">При общении с ребенком нужно находиться со стороны </w:t>
      </w:r>
      <w:r w:rsidR="005F3269" w:rsidRPr="0095625A">
        <w:t>имплантата</w:t>
      </w:r>
      <w:r w:rsidRPr="0095625A">
        <w:t xml:space="preserve"> на расстоянии меньше 1м. </w:t>
      </w:r>
    </w:p>
    <w:p w:rsidR="00BB64E4" w:rsidRPr="0095625A" w:rsidRDefault="00BB64E4" w:rsidP="005F3269">
      <w:pPr>
        <w:pStyle w:val="1"/>
      </w:pPr>
      <w:r w:rsidRPr="0095625A">
        <w:t>-  Г</w:t>
      </w:r>
      <w:r w:rsidR="004D224E" w:rsidRPr="0095625A">
        <w:t>оворить с детьми нужно медленно, но крайне эмоционально, чтобы вызвать интерес к звукам и потребность в них.</w:t>
      </w:r>
    </w:p>
    <w:p w:rsidR="004D224E" w:rsidRPr="0095625A" w:rsidRDefault="004D224E" w:rsidP="005F3269">
      <w:pPr>
        <w:pStyle w:val="1"/>
      </w:pPr>
      <w:r w:rsidRPr="0095625A">
        <w:t xml:space="preserve">- Поддерживать и поощрять положительными эмоциями успехи ребенка, чтобы вызвать эмоциональную отдачу от него. </w:t>
      </w:r>
    </w:p>
    <w:p w:rsidR="00BB64E4" w:rsidRPr="0095625A" w:rsidRDefault="00BB64E4" w:rsidP="00BB64E4">
      <w:pPr>
        <w:jc w:val="center"/>
        <w:rPr>
          <w:b/>
          <w:bCs/>
          <w:i/>
          <w:iCs/>
        </w:rPr>
      </w:pPr>
      <w:r w:rsidRPr="0095625A">
        <w:rPr>
          <w:i/>
          <w:iCs/>
        </w:rPr>
        <w:t xml:space="preserve"> </w:t>
      </w:r>
      <w:r w:rsidRPr="0095625A">
        <w:rPr>
          <w:b/>
          <w:bCs/>
          <w:i/>
          <w:iCs/>
        </w:rPr>
        <w:t xml:space="preserve">Главная цель реабилитации  детей с </w:t>
      </w:r>
      <w:proofErr w:type="spellStart"/>
      <w:r w:rsidRPr="0095625A">
        <w:rPr>
          <w:b/>
          <w:bCs/>
          <w:i/>
          <w:iCs/>
        </w:rPr>
        <w:t>кохлеарным</w:t>
      </w:r>
      <w:proofErr w:type="spellEnd"/>
      <w:r w:rsidRPr="0095625A">
        <w:rPr>
          <w:b/>
          <w:bCs/>
          <w:i/>
          <w:iCs/>
        </w:rPr>
        <w:t xml:space="preserve"> </w:t>
      </w:r>
      <w:proofErr w:type="spellStart"/>
      <w:r w:rsidRPr="0095625A">
        <w:rPr>
          <w:b/>
          <w:bCs/>
          <w:i/>
          <w:iCs/>
        </w:rPr>
        <w:t>имплантом</w:t>
      </w:r>
      <w:proofErr w:type="spellEnd"/>
      <w:r w:rsidRPr="0095625A">
        <w:rPr>
          <w:b/>
          <w:bCs/>
          <w:i/>
          <w:iCs/>
        </w:rPr>
        <w:t xml:space="preserve"> - научить ребенка воспринимать, различать, опознавать и распознавать окружающие звуки, понимать их значение и использовать этот опыт для развития речи. </w:t>
      </w:r>
    </w:p>
    <w:p w:rsidR="00BB64E4" w:rsidRPr="0095625A" w:rsidRDefault="004D224E">
      <w:r w:rsidRPr="0095625A">
        <w:t xml:space="preserve">В этом могут помочь определенные игры, которые можно проводить дома, в комфортной для ребенка обстановке. Во время этих упражнений используйте разнообразный, красочный наглядный материал, который будет интересен малышу и превратит занятия в увлекательную игру. Например: </w:t>
      </w:r>
    </w:p>
    <w:p w:rsidR="00665830" w:rsidRPr="0095625A" w:rsidRDefault="00665830" w:rsidP="00665830">
      <w:pPr>
        <w:jc w:val="center"/>
        <w:rPr>
          <w:b/>
        </w:rPr>
      </w:pPr>
      <w:r w:rsidRPr="0095625A">
        <w:rPr>
          <w:b/>
          <w:noProof/>
          <w:lang w:eastAsia="ru-RU"/>
        </w:rPr>
        <w:lastRenderedPageBreak/>
        <w:drawing>
          <wp:inline distT="0" distB="0" distL="0" distR="0" wp14:anchorId="6249890F" wp14:editId="3A1BE63B">
            <wp:extent cx="1381471" cy="1075202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2483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845" cy="107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24E" w:rsidRPr="0095625A" w:rsidRDefault="004D224E" w:rsidP="00665830">
      <w:pPr>
        <w:jc w:val="center"/>
        <w:rPr>
          <w:b/>
        </w:rPr>
      </w:pPr>
      <w:r w:rsidRPr="0095625A">
        <w:rPr>
          <w:b/>
        </w:rPr>
        <w:t>Укрась тортик</w:t>
      </w:r>
    </w:p>
    <w:p w:rsidR="00665830" w:rsidRPr="0095625A" w:rsidRDefault="004D224E">
      <w:r w:rsidRPr="0095625A">
        <w:t>Возра</w:t>
      </w:r>
      <w:r w:rsidR="005F3269" w:rsidRPr="0095625A">
        <w:t xml:space="preserve">ст: с 2-3 лет. </w:t>
      </w:r>
    </w:p>
    <w:p w:rsidR="00665830" w:rsidRPr="0095625A" w:rsidRDefault="005F3269">
      <w:r w:rsidRPr="0095625A">
        <w:t>Ограничения: нет</w:t>
      </w:r>
      <w:r w:rsidR="004D224E" w:rsidRPr="0095625A">
        <w:t xml:space="preserve">. </w:t>
      </w:r>
    </w:p>
    <w:p w:rsidR="00665830" w:rsidRPr="0095625A" w:rsidRDefault="004D224E">
      <w:r w:rsidRPr="0095625A">
        <w:t xml:space="preserve">Цель: можно использовать для подготовки ребенка к оценке слуха и для развития слуха. </w:t>
      </w:r>
    </w:p>
    <w:p w:rsidR="00665830" w:rsidRPr="0095625A" w:rsidRDefault="004D224E">
      <w:r w:rsidRPr="0095625A">
        <w:t>Что вам нужно: металлическая картинка с тортом, украшения для торта на магните.</w:t>
      </w:r>
    </w:p>
    <w:p w:rsidR="004D224E" w:rsidRPr="0095625A" w:rsidRDefault="004D224E">
      <w:r w:rsidRPr="0095625A">
        <w:t>Как играем: Ребёнок сидит за столом, перед ним рисунок торта и украшения для него. После звука он выбирает украшение для торта и прикладывает его к нему. Если ребенок прикладывает украшение, а звука не было, то оно кладется обратно на свое место.</w:t>
      </w:r>
    </w:p>
    <w:p w:rsidR="00665830" w:rsidRPr="0095625A" w:rsidRDefault="00665830" w:rsidP="00665830">
      <w:pPr>
        <w:jc w:val="center"/>
      </w:pPr>
      <w:r w:rsidRPr="0095625A">
        <w:rPr>
          <w:noProof/>
          <w:lang w:eastAsia="ru-RU"/>
        </w:rPr>
        <w:drawing>
          <wp:inline distT="0" distB="0" distL="0" distR="0" wp14:anchorId="5B5C40D8" wp14:editId="7D308F62">
            <wp:extent cx="1666875" cy="1666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830" w:rsidRPr="0095625A" w:rsidRDefault="005F3269" w:rsidP="00665830">
      <w:pPr>
        <w:jc w:val="center"/>
        <w:rPr>
          <w:b/>
        </w:rPr>
      </w:pPr>
      <w:r w:rsidRPr="0095625A">
        <w:rPr>
          <w:b/>
        </w:rPr>
        <w:t>Наряди ёлочку</w:t>
      </w:r>
    </w:p>
    <w:p w:rsidR="00665830" w:rsidRPr="0095625A" w:rsidRDefault="005F3269">
      <w:r w:rsidRPr="0095625A">
        <w:t xml:space="preserve">Возраст: с 2-3 лет. </w:t>
      </w:r>
    </w:p>
    <w:p w:rsidR="00665830" w:rsidRPr="0095625A" w:rsidRDefault="005F3269">
      <w:r w:rsidRPr="0095625A">
        <w:t xml:space="preserve">Ограничения: трудно делать детям с двигательными нарушениями. </w:t>
      </w:r>
    </w:p>
    <w:p w:rsidR="00665830" w:rsidRPr="0095625A" w:rsidRDefault="005F3269">
      <w:r w:rsidRPr="0095625A">
        <w:t xml:space="preserve">Что вам нужно: небольшая искусственная ёлочка, ёлочные игрушки (лёгкие, довольно крупного размера из небьющегося материала, например, пластмассы, с большими ленточными петельками). </w:t>
      </w:r>
    </w:p>
    <w:p w:rsidR="00665830" w:rsidRPr="0095625A" w:rsidRDefault="005F3269">
      <w:r w:rsidRPr="0095625A">
        <w:t xml:space="preserve">Цель: можно использовать для подготовки ребенка к оценке слуха и для развития слуха. </w:t>
      </w:r>
    </w:p>
    <w:p w:rsidR="00665830" w:rsidRPr="0095625A" w:rsidRDefault="005F3269">
      <w:r w:rsidRPr="0095625A">
        <w:t xml:space="preserve">Как играем: Перед ребёнком искусственная ёлочка и набор красивых игрушек. В ответ на предъявление звукового сигнала ребёнок надевает игрушку на ёлку. Если сигнала не было, а ребёнок выполнил соответствующее действие, игрушка снимается. В итоге, ребёнок украсит всю ёлку. </w:t>
      </w:r>
    </w:p>
    <w:p w:rsidR="00665830" w:rsidRPr="0095625A" w:rsidRDefault="005F3269">
      <w:r w:rsidRPr="0095625A">
        <w:t xml:space="preserve">Для развития слухового восприятия. </w:t>
      </w:r>
    </w:p>
    <w:p w:rsidR="005F3269" w:rsidRPr="0095625A" w:rsidRDefault="005F3269">
      <w:r w:rsidRPr="0095625A">
        <w:t xml:space="preserve">Как играем: Упражнение проводится аналогичным образом. Для детей </w:t>
      </w:r>
      <w:proofErr w:type="gramStart"/>
      <w:r w:rsidRPr="0095625A">
        <w:t>более старшего</w:t>
      </w:r>
      <w:proofErr w:type="gramEnd"/>
      <w:r w:rsidRPr="0095625A">
        <w:t xml:space="preserve"> возраста (4-5 лет) задание можно усложнить, каждый раз давая разную установку. </w:t>
      </w:r>
      <w:proofErr w:type="gramStart"/>
      <w:r w:rsidRPr="0095625A">
        <w:t>Например, «Сейчас будем надевать красные (жёлтые, синие и т.д.) игрушки» или «Сейчас будем надевать круглые шарики (домики, шишки и т.д.)».</w:t>
      </w:r>
      <w:proofErr w:type="gramEnd"/>
      <w:r w:rsidRPr="0095625A">
        <w:t xml:space="preserve"> Выбор характеристики игрушки зависит от возраста ребёнка. Таким образом, мы развиваем ещё и наглядно - образное мышление.</w:t>
      </w:r>
    </w:p>
    <w:p w:rsidR="00665830" w:rsidRPr="0095625A" w:rsidRDefault="00665830" w:rsidP="00665830">
      <w:pPr>
        <w:jc w:val="center"/>
        <w:rPr>
          <w:b/>
        </w:rPr>
      </w:pPr>
      <w:bookmarkStart w:id="0" w:name="_GoBack"/>
      <w:r w:rsidRPr="0095625A">
        <w:rPr>
          <w:b/>
          <w:noProof/>
          <w:lang w:eastAsia="ru-RU"/>
        </w:rPr>
        <w:drawing>
          <wp:inline distT="0" distB="0" distL="0" distR="0" wp14:anchorId="4AF9988A" wp14:editId="645DBC60">
            <wp:extent cx="1766781" cy="1177917"/>
            <wp:effectExtent l="0" t="0" r="508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x440_1_51397e2ebc1380562a60a100a3d6bf29@660x440_0xd42ee437_712413377142788332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519" cy="118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5830" w:rsidRPr="0095625A" w:rsidRDefault="005F3269" w:rsidP="00665830">
      <w:pPr>
        <w:jc w:val="center"/>
        <w:rPr>
          <w:b/>
        </w:rPr>
      </w:pPr>
      <w:r w:rsidRPr="0095625A">
        <w:rPr>
          <w:b/>
        </w:rPr>
        <w:t>Пузыри</w:t>
      </w:r>
    </w:p>
    <w:p w:rsidR="00665830" w:rsidRPr="0095625A" w:rsidRDefault="005F3269">
      <w:r w:rsidRPr="0095625A">
        <w:t xml:space="preserve">Возраст: с 3 лет. </w:t>
      </w:r>
    </w:p>
    <w:p w:rsidR="00665830" w:rsidRPr="0095625A" w:rsidRDefault="005F3269">
      <w:r w:rsidRPr="0095625A">
        <w:t xml:space="preserve">Ограничения: трудно делать детям с двигательными нарушениями и </w:t>
      </w:r>
      <w:proofErr w:type="spellStart"/>
      <w:r w:rsidRPr="0095625A">
        <w:t>гиперактивностью</w:t>
      </w:r>
      <w:proofErr w:type="spellEnd"/>
      <w:r w:rsidRPr="0095625A">
        <w:t xml:space="preserve">. </w:t>
      </w:r>
    </w:p>
    <w:p w:rsidR="00665830" w:rsidRPr="0095625A" w:rsidRDefault="005F3269">
      <w:r w:rsidRPr="0095625A">
        <w:t xml:space="preserve">Цель: можно использовать для развития слуха. </w:t>
      </w:r>
    </w:p>
    <w:p w:rsidR="005F3269" w:rsidRPr="0095625A" w:rsidRDefault="005F3269">
      <w:r w:rsidRPr="0095625A">
        <w:t xml:space="preserve">Что вам нужно: баночка с мыльными пузырями, разные источники звуков. Как играем: Малышу даётся баночка с мыльными пузырями. У мамы бубен. При ударе в бубен ребенок надувает мыльный пузырь. При ударе несколько раз, малыш выдувает с силой много пузырей. Одновременно идет работа над дыханием. Если ребенок путается или неправильно выдувает пузыри, </w:t>
      </w:r>
      <w:r w:rsidR="00665830" w:rsidRPr="0095625A">
        <w:t>родитель должен приостановить деятельность ребенка и заново объясни</w:t>
      </w:r>
      <w:r w:rsidRPr="0095625A">
        <w:t>т</w:t>
      </w:r>
      <w:r w:rsidR="00665830" w:rsidRPr="0095625A">
        <w:t>ь</w:t>
      </w:r>
      <w:r w:rsidRPr="0095625A">
        <w:t xml:space="preserve"> инструкцию и просит малыша слушать внимательно.</w:t>
      </w:r>
    </w:p>
    <w:sectPr w:rsidR="005F3269" w:rsidRPr="0095625A" w:rsidSect="00956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F6"/>
    <w:rsid w:val="004D224E"/>
    <w:rsid w:val="005F3269"/>
    <w:rsid w:val="00665830"/>
    <w:rsid w:val="00786BBD"/>
    <w:rsid w:val="0095625A"/>
    <w:rsid w:val="00BB64E4"/>
    <w:rsid w:val="00C973FF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64E4"/>
  </w:style>
  <w:style w:type="character" w:styleId="a3">
    <w:name w:val="Hyperlink"/>
    <w:basedOn w:val="a0"/>
    <w:uiPriority w:val="99"/>
    <w:unhideWhenUsed/>
    <w:rsid w:val="00BB64E4"/>
    <w:rPr>
      <w:color w:val="0000FF"/>
      <w:u w:val="single"/>
    </w:rPr>
  </w:style>
  <w:style w:type="character" w:styleId="a4">
    <w:name w:val="Strong"/>
    <w:basedOn w:val="a0"/>
    <w:uiPriority w:val="22"/>
    <w:qFormat/>
    <w:rsid w:val="00BB64E4"/>
    <w:rPr>
      <w:b/>
      <w:bCs/>
    </w:rPr>
  </w:style>
  <w:style w:type="paragraph" w:customStyle="1" w:styleId="1">
    <w:name w:val="Обычный (веб)1"/>
    <w:basedOn w:val="a"/>
    <w:rsid w:val="00BB64E4"/>
  </w:style>
  <w:style w:type="paragraph" w:styleId="a5">
    <w:name w:val="Balloon Text"/>
    <w:basedOn w:val="a"/>
    <w:link w:val="a6"/>
    <w:uiPriority w:val="99"/>
    <w:semiHidden/>
    <w:unhideWhenUsed/>
    <w:rsid w:val="00665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3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64E4"/>
  </w:style>
  <w:style w:type="character" w:styleId="a3">
    <w:name w:val="Hyperlink"/>
    <w:basedOn w:val="a0"/>
    <w:uiPriority w:val="99"/>
    <w:unhideWhenUsed/>
    <w:rsid w:val="00BB64E4"/>
    <w:rPr>
      <w:color w:val="0000FF"/>
      <w:u w:val="single"/>
    </w:rPr>
  </w:style>
  <w:style w:type="character" w:styleId="a4">
    <w:name w:val="Strong"/>
    <w:basedOn w:val="a0"/>
    <w:uiPriority w:val="22"/>
    <w:qFormat/>
    <w:rsid w:val="00BB64E4"/>
    <w:rPr>
      <w:b/>
      <w:bCs/>
    </w:rPr>
  </w:style>
  <w:style w:type="paragraph" w:customStyle="1" w:styleId="1">
    <w:name w:val="Обычный (веб)1"/>
    <w:basedOn w:val="a"/>
    <w:rsid w:val="00BB64E4"/>
  </w:style>
  <w:style w:type="paragraph" w:styleId="a5">
    <w:name w:val="Balloon Text"/>
    <w:basedOn w:val="a"/>
    <w:link w:val="a6"/>
    <w:uiPriority w:val="99"/>
    <w:semiHidden/>
    <w:unhideWhenUsed/>
    <w:rsid w:val="00665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</dc:creator>
  <cp:keywords/>
  <dc:description/>
  <cp:lastModifiedBy>Пользователь</cp:lastModifiedBy>
  <cp:revision>4</cp:revision>
  <dcterms:created xsi:type="dcterms:W3CDTF">2016-12-08T19:04:00Z</dcterms:created>
  <dcterms:modified xsi:type="dcterms:W3CDTF">2016-12-20T04:28:00Z</dcterms:modified>
</cp:coreProperties>
</file>